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2897" w14:textId="68C569A7" w:rsidR="00D42A5A" w:rsidRDefault="00D42A5A" w:rsidP="0003070D">
      <w:pPr>
        <w:pStyle w:val="Caption"/>
        <w:jc w:val="left"/>
      </w:pPr>
    </w:p>
    <w:p w14:paraId="383A5051" w14:textId="77777777" w:rsidR="0003070D" w:rsidRDefault="000307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49"/>
        <w:gridCol w:w="2338"/>
        <w:gridCol w:w="2338"/>
      </w:tblGrid>
      <w:tr w:rsidR="00D42A5A" w14:paraId="3B998653" w14:textId="77777777" w:rsidTr="00271097">
        <w:trPr>
          <w:trHeight w:val="576"/>
        </w:trPr>
        <w:tc>
          <w:tcPr>
            <w:tcW w:w="2425" w:type="dxa"/>
            <w:shd w:val="clear" w:color="auto" w:fill="B4C6E7" w:themeFill="accent1" w:themeFillTint="66"/>
            <w:vAlign w:val="center"/>
          </w:tcPr>
          <w:p w14:paraId="19592E1E" w14:textId="77777777" w:rsidR="00D42A5A" w:rsidRDefault="00D42A5A" w:rsidP="00EE65C3"/>
        </w:tc>
        <w:tc>
          <w:tcPr>
            <w:tcW w:w="2249" w:type="dxa"/>
            <w:shd w:val="clear" w:color="auto" w:fill="B4C6E7" w:themeFill="accent1" w:themeFillTint="66"/>
            <w:vAlign w:val="center"/>
          </w:tcPr>
          <w:p w14:paraId="0D4AF484" w14:textId="2CAB352A" w:rsidR="00D42A5A" w:rsidRPr="0003070D" w:rsidRDefault="00905F1C" w:rsidP="00EE65C3">
            <w:pPr>
              <w:jc w:val="center"/>
              <w:rPr>
                <w:b/>
                <w:bCs/>
              </w:rPr>
            </w:pPr>
            <w:r w:rsidRPr="0003070D">
              <w:rPr>
                <w:b/>
                <w:bCs/>
              </w:rPr>
              <w:t>AQ %</w:t>
            </w:r>
          </w:p>
        </w:tc>
        <w:tc>
          <w:tcPr>
            <w:tcW w:w="2338" w:type="dxa"/>
            <w:shd w:val="clear" w:color="auto" w:fill="B4C6E7" w:themeFill="accent1" w:themeFillTint="66"/>
            <w:vAlign w:val="center"/>
          </w:tcPr>
          <w:p w14:paraId="0F932799" w14:textId="41943E7C" w:rsidR="00D42A5A" w:rsidRPr="0003070D" w:rsidRDefault="00905F1C" w:rsidP="00EE65C3">
            <w:pPr>
              <w:jc w:val="center"/>
              <w:rPr>
                <w:b/>
                <w:bCs/>
              </w:rPr>
            </w:pPr>
            <w:r w:rsidRPr="0003070D">
              <w:rPr>
                <w:b/>
                <w:bCs/>
              </w:rPr>
              <w:t>PQ %</w:t>
            </w:r>
          </w:p>
        </w:tc>
        <w:tc>
          <w:tcPr>
            <w:tcW w:w="2338" w:type="dxa"/>
            <w:shd w:val="clear" w:color="auto" w:fill="B4C6E7" w:themeFill="accent1" w:themeFillTint="66"/>
            <w:vAlign w:val="center"/>
          </w:tcPr>
          <w:p w14:paraId="1B62E28A" w14:textId="6C0CF4A2" w:rsidR="00D42A5A" w:rsidRPr="0003070D" w:rsidRDefault="00905F1C" w:rsidP="00EE65C3">
            <w:pPr>
              <w:jc w:val="center"/>
              <w:rPr>
                <w:b/>
                <w:bCs/>
              </w:rPr>
            </w:pPr>
            <w:r w:rsidRPr="0003070D">
              <w:rPr>
                <w:b/>
                <w:bCs/>
              </w:rPr>
              <w:t>O %</w:t>
            </w:r>
          </w:p>
        </w:tc>
      </w:tr>
      <w:tr w:rsidR="00D42A5A" w14:paraId="52615432" w14:textId="77777777" w:rsidTr="00271097">
        <w:trPr>
          <w:trHeight w:val="576"/>
        </w:trPr>
        <w:tc>
          <w:tcPr>
            <w:tcW w:w="2425" w:type="dxa"/>
            <w:shd w:val="clear" w:color="auto" w:fill="B4C6E7" w:themeFill="accent1" w:themeFillTint="66"/>
            <w:vAlign w:val="center"/>
          </w:tcPr>
          <w:p w14:paraId="1E190F34" w14:textId="7B7F217B" w:rsidR="00EE65C3" w:rsidRDefault="00EE65C3" w:rsidP="00EE65C3">
            <w:pPr>
              <w:rPr>
                <w:b/>
                <w:bCs/>
              </w:rPr>
            </w:pPr>
            <w:r>
              <w:rPr>
                <w:b/>
                <w:bCs/>
              </w:rPr>
              <w:t>Full-Time</w:t>
            </w:r>
          </w:p>
          <w:p w14:paraId="0BC2EEDB" w14:textId="10DD8A8D" w:rsidR="00D42A5A" w:rsidRPr="0003070D" w:rsidRDefault="00D42A5A" w:rsidP="00EE65C3">
            <w:pPr>
              <w:rPr>
                <w:b/>
                <w:bCs/>
              </w:rPr>
            </w:pPr>
            <w:r w:rsidRPr="0003070D">
              <w:rPr>
                <w:b/>
                <w:bCs/>
              </w:rPr>
              <w:t>Undergraduate Level</w:t>
            </w:r>
          </w:p>
        </w:tc>
        <w:tc>
          <w:tcPr>
            <w:tcW w:w="2249" w:type="dxa"/>
            <w:vAlign w:val="center"/>
          </w:tcPr>
          <w:p w14:paraId="5051ECB9" w14:textId="77777777" w:rsidR="00D42A5A" w:rsidRDefault="00D42A5A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71F352A4" w14:textId="77777777" w:rsidR="00D42A5A" w:rsidRDefault="00D42A5A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1EB64AD3" w14:textId="77777777" w:rsidR="00D42A5A" w:rsidRDefault="00D42A5A" w:rsidP="00EE65C3">
            <w:pPr>
              <w:jc w:val="center"/>
            </w:pPr>
          </w:p>
        </w:tc>
      </w:tr>
      <w:tr w:rsidR="00D42A5A" w14:paraId="4C4DB967" w14:textId="77777777" w:rsidTr="00271097">
        <w:trPr>
          <w:trHeight w:val="576"/>
        </w:trPr>
        <w:tc>
          <w:tcPr>
            <w:tcW w:w="2425" w:type="dxa"/>
            <w:shd w:val="clear" w:color="auto" w:fill="B4C6E7" w:themeFill="accent1" w:themeFillTint="66"/>
            <w:vAlign w:val="center"/>
          </w:tcPr>
          <w:p w14:paraId="0F0ACD03" w14:textId="2E47EE4B" w:rsidR="00EE65C3" w:rsidRDefault="00EE65C3" w:rsidP="00EE65C3">
            <w:pPr>
              <w:rPr>
                <w:b/>
                <w:bCs/>
              </w:rPr>
            </w:pPr>
            <w:r>
              <w:rPr>
                <w:b/>
                <w:bCs/>
              </w:rPr>
              <w:t>Full-Time</w:t>
            </w:r>
          </w:p>
          <w:p w14:paraId="7AE7F04E" w14:textId="57345E19" w:rsidR="00D42A5A" w:rsidRPr="0003070D" w:rsidRDefault="00D42A5A" w:rsidP="00EE65C3">
            <w:pPr>
              <w:rPr>
                <w:b/>
                <w:bCs/>
              </w:rPr>
            </w:pPr>
            <w:r w:rsidRPr="0003070D">
              <w:rPr>
                <w:b/>
                <w:bCs/>
              </w:rPr>
              <w:t>Master’s Level</w:t>
            </w:r>
          </w:p>
        </w:tc>
        <w:tc>
          <w:tcPr>
            <w:tcW w:w="2249" w:type="dxa"/>
            <w:vAlign w:val="center"/>
          </w:tcPr>
          <w:p w14:paraId="2EFAE0FD" w14:textId="77777777" w:rsidR="00D42A5A" w:rsidRDefault="00D42A5A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69961F1A" w14:textId="77777777" w:rsidR="00D42A5A" w:rsidRDefault="00D42A5A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3F341671" w14:textId="77777777" w:rsidR="00D42A5A" w:rsidRDefault="00D42A5A" w:rsidP="00EE65C3">
            <w:pPr>
              <w:jc w:val="center"/>
            </w:pPr>
          </w:p>
        </w:tc>
      </w:tr>
      <w:tr w:rsidR="00D42A5A" w14:paraId="4A7D7AEC" w14:textId="77777777" w:rsidTr="00271097">
        <w:trPr>
          <w:trHeight w:val="576"/>
        </w:trPr>
        <w:tc>
          <w:tcPr>
            <w:tcW w:w="2425" w:type="dxa"/>
            <w:shd w:val="clear" w:color="auto" w:fill="B4C6E7" w:themeFill="accent1" w:themeFillTint="66"/>
            <w:vAlign w:val="center"/>
          </w:tcPr>
          <w:p w14:paraId="0584E38B" w14:textId="281465CE" w:rsidR="00EE65C3" w:rsidRDefault="00EE65C3" w:rsidP="00EE65C3">
            <w:pPr>
              <w:rPr>
                <w:b/>
                <w:bCs/>
              </w:rPr>
            </w:pPr>
            <w:r>
              <w:rPr>
                <w:b/>
                <w:bCs/>
              </w:rPr>
              <w:t>Full-Time</w:t>
            </w:r>
          </w:p>
          <w:p w14:paraId="5CCE81C7" w14:textId="188D7316" w:rsidR="00D42A5A" w:rsidRPr="0003070D" w:rsidRDefault="00D42A5A" w:rsidP="00EE65C3">
            <w:pPr>
              <w:rPr>
                <w:b/>
                <w:bCs/>
              </w:rPr>
            </w:pPr>
            <w:r w:rsidRPr="0003070D">
              <w:rPr>
                <w:b/>
                <w:bCs/>
              </w:rPr>
              <w:t xml:space="preserve">Doctoral Level </w:t>
            </w:r>
          </w:p>
        </w:tc>
        <w:tc>
          <w:tcPr>
            <w:tcW w:w="2249" w:type="dxa"/>
            <w:vAlign w:val="center"/>
          </w:tcPr>
          <w:p w14:paraId="79559591" w14:textId="77777777" w:rsidR="00D42A5A" w:rsidRDefault="00D42A5A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6357D98E" w14:textId="77777777" w:rsidR="00D42A5A" w:rsidRDefault="00D42A5A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3C41FC6B" w14:textId="77777777" w:rsidR="00D42A5A" w:rsidRDefault="00D42A5A" w:rsidP="00EE65C3">
            <w:pPr>
              <w:jc w:val="center"/>
            </w:pPr>
          </w:p>
        </w:tc>
      </w:tr>
      <w:tr w:rsidR="00D42A5A" w14:paraId="7F99B53E" w14:textId="77777777" w:rsidTr="00271097">
        <w:trPr>
          <w:trHeight w:val="576"/>
        </w:trPr>
        <w:tc>
          <w:tcPr>
            <w:tcW w:w="2425" w:type="dxa"/>
            <w:shd w:val="clear" w:color="auto" w:fill="B4C6E7" w:themeFill="accent1" w:themeFillTint="66"/>
            <w:vAlign w:val="center"/>
          </w:tcPr>
          <w:p w14:paraId="2F727730" w14:textId="77777777" w:rsidR="00D42A5A" w:rsidRDefault="00EE65C3" w:rsidP="00EE65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Sub-</w:t>
            </w:r>
            <w:r w:rsidR="00D42A5A" w:rsidRPr="0003070D">
              <w:rPr>
                <w:b/>
                <w:bCs/>
              </w:rPr>
              <w:t>Tota</w:t>
            </w:r>
            <w:r w:rsidR="00905F1C" w:rsidRPr="0003070D">
              <w:rPr>
                <w:b/>
                <w:bCs/>
              </w:rPr>
              <w:t>l</w:t>
            </w:r>
          </w:p>
          <w:p w14:paraId="4AE198B5" w14:textId="63A2E6E6" w:rsidR="00B90A01" w:rsidRPr="0003070D" w:rsidRDefault="00B90A01" w:rsidP="00EE65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Full-Time:</w:t>
            </w:r>
          </w:p>
        </w:tc>
        <w:tc>
          <w:tcPr>
            <w:tcW w:w="2249" w:type="dxa"/>
            <w:vAlign w:val="center"/>
          </w:tcPr>
          <w:p w14:paraId="4BAC43F3" w14:textId="77777777" w:rsidR="00D42A5A" w:rsidRDefault="00D42A5A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2AB7A635" w14:textId="77777777" w:rsidR="00D42A5A" w:rsidRDefault="00D42A5A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62700C6E" w14:textId="77777777" w:rsidR="00D42A5A" w:rsidRDefault="00D42A5A" w:rsidP="00EE65C3">
            <w:pPr>
              <w:jc w:val="center"/>
            </w:pPr>
          </w:p>
        </w:tc>
      </w:tr>
      <w:tr w:rsidR="00EE65C3" w14:paraId="192E4854" w14:textId="77777777" w:rsidTr="00271097">
        <w:trPr>
          <w:trHeight w:val="576"/>
        </w:trPr>
        <w:tc>
          <w:tcPr>
            <w:tcW w:w="2425" w:type="dxa"/>
            <w:shd w:val="clear" w:color="auto" w:fill="B4C6E7" w:themeFill="accent1" w:themeFillTint="66"/>
            <w:vAlign w:val="center"/>
          </w:tcPr>
          <w:p w14:paraId="44021AB5" w14:textId="77A47654" w:rsidR="00EE65C3" w:rsidRDefault="00EE65C3" w:rsidP="00EE65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P/T </w:t>
            </w:r>
            <w:r w:rsidR="00E83B89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Adjunct</w:t>
            </w:r>
          </w:p>
          <w:p w14:paraId="1705DB26" w14:textId="4A22E02C" w:rsidR="00EE65C3" w:rsidRPr="0003070D" w:rsidRDefault="00EE65C3" w:rsidP="00EE65C3">
            <w:pPr>
              <w:rPr>
                <w:b/>
                <w:bCs/>
              </w:rPr>
            </w:pPr>
            <w:r>
              <w:rPr>
                <w:b/>
                <w:bCs/>
              </w:rPr>
              <w:t>Undergraduate Level</w:t>
            </w:r>
          </w:p>
        </w:tc>
        <w:tc>
          <w:tcPr>
            <w:tcW w:w="2249" w:type="dxa"/>
            <w:vAlign w:val="center"/>
          </w:tcPr>
          <w:p w14:paraId="56B4FCE5" w14:textId="77777777" w:rsidR="00EE65C3" w:rsidRDefault="00EE65C3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7856D0F4" w14:textId="77777777" w:rsidR="00EE65C3" w:rsidRDefault="00EE65C3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359B12D5" w14:textId="77777777" w:rsidR="00EE65C3" w:rsidRDefault="00EE65C3" w:rsidP="00EE65C3">
            <w:pPr>
              <w:jc w:val="center"/>
            </w:pPr>
          </w:p>
        </w:tc>
      </w:tr>
      <w:tr w:rsidR="00EE65C3" w14:paraId="5F2EC748" w14:textId="77777777" w:rsidTr="00271097">
        <w:trPr>
          <w:trHeight w:val="576"/>
        </w:trPr>
        <w:tc>
          <w:tcPr>
            <w:tcW w:w="2425" w:type="dxa"/>
            <w:shd w:val="clear" w:color="auto" w:fill="B4C6E7" w:themeFill="accent1" w:themeFillTint="66"/>
            <w:vAlign w:val="center"/>
          </w:tcPr>
          <w:p w14:paraId="0CB45E0D" w14:textId="77777777" w:rsidR="00EE65C3" w:rsidRDefault="00E83B89" w:rsidP="00EE65C3">
            <w:pPr>
              <w:rPr>
                <w:b/>
                <w:bCs/>
              </w:rPr>
            </w:pPr>
            <w:r>
              <w:rPr>
                <w:b/>
                <w:bCs/>
              </w:rPr>
              <w:t>P/T &amp; Adjunct</w:t>
            </w:r>
          </w:p>
          <w:p w14:paraId="3AB86075" w14:textId="13858991" w:rsidR="00E83B89" w:rsidRPr="0003070D" w:rsidRDefault="00E83B89" w:rsidP="00EE65C3">
            <w:pPr>
              <w:rPr>
                <w:b/>
                <w:bCs/>
              </w:rPr>
            </w:pPr>
            <w:r>
              <w:rPr>
                <w:b/>
                <w:bCs/>
              </w:rPr>
              <w:t>Master’s-Level</w:t>
            </w:r>
          </w:p>
        </w:tc>
        <w:tc>
          <w:tcPr>
            <w:tcW w:w="2249" w:type="dxa"/>
            <w:vAlign w:val="center"/>
          </w:tcPr>
          <w:p w14:paraId="4E593681" w14:textId="77777777" w:rsidR="00EE65C3" w:rsidRDefault="00EE65C3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4F8CD013" w14:textId="77777777" w:rsidR="00EE65C3" w:rsidRDefault="00EE65C3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6817413E" w14:textId="77777777" w:rsidR="00EE65C3" w:rsidRDefault="00EE65C3" w:rsidP="00EE65C3">
            <w:pPr>
              <w:jc w:val="center"/>
            </w:pPr>
          </w:p>
        </w:tc>
      </w:tr>
      <w:tr w:rsidR="00EE65C3" w14:paraId="1296CAE3" w14:textId="77777777" w:rsidTr="00271097">
        <w:trPr>
          <w:trHeight w:val="576"/>
        </w:trPr>
        <w:tc>
          <w:tcPr>
            <w:tcW w:w="2425" w:type="dxa"/>
            <w:shd w:val="clear" w:color="auto" w:fill="B4C6E7" w:themeFill="accent1" w:themeFillTint="66"/>
            <w:vAlign w:val="center"/>
          </w:tcPr>
          <w:p w14:paraId="04CE7FBC" w14:textId="77777777" w:rsidR="00EE65C3" w:rsidRDefault="00E83B89" w:rsidP="00EE65C3">
            <w:pPr>
              <w:rPr>
                <w:b/>
                <w:bCs/>
              </w:rPr>
            </w:pPr>
            <w:r>
              <w:rPr>
                <w:b/>
                <w:bCs/>
              </w:rPr>
              <w:t>P/T &amp; Adjunct</w:t>
            </w:r>
          </w:p>
          <w:p w14:paraId="3369E9DD" w14:textId="58BDC8B9" w:rsidR="00E83B89" w:rsidRPr="0003070D" w:rsidRDefault="00E83B89" w:rsidP="00EE65C3">
            <w:pPr>
              <w:rPr>
                <w:b/>
                <w:bCs/>
              </w:rPr>
            </w:pPr>
            <w:r>
              <w:rPr>
                <w:b/>
                <w:bCs/>
              </w:rPr>
              <w:t>Doctoral Level</w:t>
            </w:r>
          </w:p>
        </w:tc>
        <w:tc>
          <w:tcPr>
            <w:tcW w:w="2249" w:type="dxa"/>
            <w:vAlign w:val="center"/>
          </w:tcPr>
          <w:p w14:paraId="013D8646" w14:textId="77777777" w:rsidR="00EE65C3" w:rsidRDefault="00EE65C3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3054EDBE" w14:textId="77777777" w:rsidR="00EE65C3" w:rsidRDefault="00EE65C3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45316259" w14:textId="77777777" w:rsidR="00EE65C3" w:rsidRDefault="00EE65C3" w:rsidP="00EE65C3">
            <w:pPr>
              <w:jc w:val="center"/>
            </w:pPr>
          </w:p>
        </w:tc>
      </w:tr>
      <w:tr w:rsidR="00EE65C3" w14:paraId="0E1C55FC" w14:textId="77777777" w:rsidTr="00271097">
        <w:trPr>
          <w:trHeight w:val="576"/>
        </w:trPr>
        <w:tc>
          <w:tcPr>
            <w:tcW w:w="2425" w:type="dxa"/>
            <w:shd w:val="clear" w:color="auto" w:fill="B4C6E7" w:themeFill="accent1" w:themeFillTint="66"/>
            <w:vAlign w:val="center"/>
          </w:tcPr>
          <w:p w14:paraId="1997D6C8" w14:textId="77777777" w:rsidR="00EE65C3" w:rsidRDefault="00E83B89" w:rsidP="00E83B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Sub-Total</w:t>
            </w:r>
          </w:p>
          <w:p w14:paraId="1871570A" w14:textId="686AB769" w:rsidR="00B90A01" w:rsidRPr="0003070D" w:rsidRDefault="00B90A01" w:rsidP="00E83B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P/T &amp; Adjunct:</w:t>
            </w:r>
          </w:p>
        </w:tc>
        <w:tc>
          <w:tcPr>
            <w:tcW w:w="2249" w:type="dxa"/>
            <w:vAlign w:val="center"/>
          </w:tcPr>
          <w:p w14:paraId="4F24C99D" w14:textId="77777777" w:rsidR="00EE65C3" w:rsidRDefault="00EE65C3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5157619A" w14:textId="77777777" w:rsidR="00EE65C3" w:rsidRDefault="00EE65C3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20483B6C" w14:textId="77777777" w:rsidR="00EE65C3" w:rsidRDefault="00EE65C3" w:rsidP="00EE65C3">
            <w:pPr>
              <w:jc w:val="center"/>
            </w:pPr>
          </w:p>
        </w:tc>
      </w:tr>
      <w:tr w:rsidR="00EE65C3" w14:paraId="25E531D3" w14:textId="77777777" w:rsidTr="00271097">
        <w:trPr>
          <w:trHeight w:val="576"/>
        </w:trPr>
        <w:tc>
          <w:tcPr>
            <w:tcW w:w="2425" w:type="dxa"/>
            <w:shd w:val="clear" w:color="auto" w:fill="B4C6E7" w:themeFill="accent1" w:themeFillTint="66"/>
            <w:vAlign w:val="center"/>
          </w:tcPr>
          <w:p w14:paraId="749AFBF1" w14:textId="0E34144E" w:rsidR="00EE65C3" w:rsidRPr="0003070D" w:rsidRDefault="00B90A01" w:rsidP="00B90A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GRAND TOTAL:</w:t>
            </w:r>
          </w:p>
        </w:tc>
        <w:tc>
          <w:tcPr>
            <w:tcW w:w="2249" w:type="dxa"/>
            <w:vAlign w:val="center"/>
          </w:tcPr>
          <w:p w14:paraId="78C04C3A" w14:textId="77777777" w:rsidR="00EE65C3" w:rsidRDefault="00EE65C3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04393AB2" w14:textId="77777777" w:rsidR="00EE65C3" w:rsidRDefault="00EE65C3" w:rsidP="00EE65C3">
            <w:pPr>
              <w:jc w:val="center"/>
            </w:pPr>
          </w:p>
        </w:tc>
        <w:tc>
          <w:tcPr>
            <w:tcW w:w="2338" w:type="dxa"/>
            <w:vAlign w:val="center"/>
          </w:tcPr>
          <w:p w14:paraId="228D6840" w14:textId="77777777" w:rsidR="00EE65C3" w:rsidRDefault="00EE65C3" w:rsidP="00EE65C3">
            <w:pPr>
              <w:jc w:val="center"/>
            </w:pPr>
          </w:p>
        </w:tc>
      </w:tr>
    </w:tbl>
    <w:p w14:paraId="1CCACB10" w14:textId="53F70935" w:rsidR="00D42A5A" w:rsidRDefault="00D42A5A"/>
    <w:p w14:paraId="69B8F7F2" w14:textId="116A9767" w:rsidR="00905F1C" w:rsidRDefault="00905F1C"/>
    <w:p w14:paraId="413F0D7B" w14:textId="1C100CD3" w:rsidR="00EE65C3" w:rsidRPr="00C41DED" w:rsidRDefault="00C41DED">
      <w:pPr>
        <w:rPr>
          <w:color w:val="00B0F0"/>
        </w:rPr>
      </w:pPr>
      <w:r w:rsidRPr="00C41DED">
        <w:rPr>
          <w:color w:val="00B0F0"/>
        </w:rPr>
        <w:t>The denominator for the percentage calculations is the total of faculty on the line item. E.g.:</w:t>
      </w:r>
    </w:p>
    <w:p w14:paraId="2EC8AC1B" w14:textId="77777777" w:rsidR="00C41DED" w:rsidRPr="00C41DED" w:rsidRDefault="00C41DED">
      <w:pPr>
        <w:rPr>
          <w:color w:val="00B0F0"/>
        </w:rPr>
      </w:pPr>
    </w:p>
    <w:p w14:paraId="14A5E334" w14:textId="41151C90" w:rsidR="00C41DED" w:rsidRDefault="00C41DED">
      <w:pPr>
        <w:rPr>
          <w:color w:val="00B0F0"/>
        </w:rPr>
      </w:pPr>
      <w:r>
        <w:rPr>
          <w:color w:val="00B0F0"/>
        </w:rPr>
        <w:t>Number of</w:t>
      </w:r>
      <w:r w:rsidRPr="00C41DED">
        <w:rPr>
          <w:color w:val="00B0F0"/>
        </w:rPr>
        <w:t xml:space="preserve"> Full-Time </w:t>
      </w:r>
      <w:r w:rsidR="00852830">
        <w:rPr>
          <w:color w:val="00B0F0"/>
        </w:rPr>
        <w:t>U</w:t>
      </w:r>
      <w:r w:rsidRPr="00C41DED">
        <w:rPr>
          <w:color w:val="00B0F0"/>
        </w:rPr>
        <w:t xml:space="preserve">ndergraduate </w:t>
      </w:r>
      <w:r>
        <w:rPr>
          <w:color w:val="00B0F0"/>
        </w:rPr>
        <w:t xml:space="preserve">faculty </w:t>
      </w:r>
      <w:r w:rsidR="00D034DC">
        <w:rPr>
          <w:color w:val="00B0F0"/>
        </w:rPr>
        <w:t>who are AQ – d</w:t>
      </w:r>
      <w:r w:rsidRPr="00C41DED">
        <w:rPr>
          <w:color w:val="00B0F0"/>
        </w:rPr>
        <w:t>ivided by</w:t>
      </w:r>
      <w:r w:rsidR="00D034DC">
        <w:rPr>
          <w:color w:val="00B0F0"/>
        </w:rPr>
        <w:t xml:space="preserve"> – t</w:t>
      </w:r>
      <w:r w:rsidRPr="00C41DED">
        <w:rPr>
          <w:color w:val="00B0F0"/>
        </w:rPr>
        <w:t>otal number of Full-Time undergraduate faculty.</w:t>
      </w:r>
    </w:p>
    <w:p w14:paraId="731D2C37" w14:textId="77777777" w:rsidR="00D034DC" w:rsidRPr="00C41DED" w:rsidRDefault="00D034DC">
      <w:pPr>
        <w:rPr>
          <w:color w:val="00B0F0"/>
        </w:rPr>
      </w:pPr>
    </w:p>
    <w:sectPr w:rsidR="00D034DC" w:rsidRPr="00C41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1DA0" w14:textId="77777777" w:rsidR="00B4123D" w:rsidRDefault="00B4123D" w:rsidP="00B4123D">
      <w:r>
        <w:separator/>
      </w:r>
    </w:p>
  </w:endnote>
  <w:endnote w:type="continuationSeparator" w:id="0">
    <w:p w14:paraId="79278462" w14:textId="77777777" w:rsidR="00B4123D" w:rsidRDefault="00B4123D" w:rsidP="00B4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4751" w14:textId="77777777" w:rsidR="00271097" w:rsidRDefault="00271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3223" w14:textId="77777777" w:rsidR="00271097" w:rsidRDefault="00271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3DFA" w14:textId="77777777" w:rsidR="00271097" w:rsidRDefault="00271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2B6B" w14:textId="77777777" w:rsidR="00B4123D" w:rsidRDefault="00B4123D" w:rsidP="00B4123D">
      <w:r>
        <w:separator/>
      </w:r>
    </w:p>
  </w:footnote>
  <w:footnote w:type="continuationSeparator" w:id="0">
    <w:p w14:paraId="002D9F02" w14:textId="77777777" w:rsidR="00B4123D" w:rsidRDefault="00B4123D" w:rsidP="00B4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CA4A" w14:textId="756C5160" w:rsidR="00271097" w:rsidRDefault="00271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CFA6" w14:textId="577ACDE7" w:rsidR="00B4123D" w:rsidRPr="00B4123D" w:rsidRDefault="00B4123D" w:rsidP="00B4123D">
    <w:pPr>
      <w:jc w:val="center"/>
      <w:rPr>
        <w:b/>
        <w:bCs/>
        <w:sz w:val="32"/>
        <w:szCs w:val="32"/>
      </w:rPr>
    </w:pPr>
    <w:r w:rsidRPr="00B4123D">
      <w:rPr>
        <w:b/>
        <w:bCs/>
        <w:sz w:val="32"/>
        <w:szCs w:val="32"/>
      </w:rPr>
      <w:t>TABLE: Faculty Summary by Qualification Level and Program Level</w:t>
    </w:r>
  </w:p>
  <w:p w14:paraId="38F936FC" w14:textId="77777777" w:rsidR="00B4123D" w:rsidRDefault="00B41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3881" w14:textId="32F4D3C1" w:rsidR="00271097" w:rsidRDefault="002710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5A"/>
    <w:rsid w:val="0003070D"/>
    <w:rsid w:val="001C6E9A"/>
    <w:rsid w:val="00271097"/>
    <w:rsid w:val="00852830"/>
    <w:rsid w:val="00905F1C"/>
    <w:rsid w:val="00B4123D"/>
    <w:rsid w:val="00B90A01"/>
    <w:rsid w:val="00C41DED"/>
    <w:rsid w:val="00D034DC"/>
    <w:rsid w:val="00D42A5A"/>
    <w:rsid w:val="00E66565"/>
    <w:rsid w:val="00E83B89"/>
    <w:rsid w:val="00E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B849D8"/>
  <w15:chartTrackingRefBased/>
  <w15:docId w15:val="{613DD965-2FB4-41C7-8F93-4AA96287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5A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rsid w:val="00D42A5A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D42A5A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42A5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23D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41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23D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1040F-6BA6-4032-8308-318DD2008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B391B-6809-4AAB-9375-49CE10443A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41E16C-9C4C-4E5C-A36A-D2F5FA68C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3</cp:revision>
  <dcterms:created xsi:type="dcterms:W3CDTF">2022-08-01T20:56:00Z</dcterms:created>
  <dcterms:modified xsi:type="dcterms:W3CDTF">2022-08-01T20:57:00Z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