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2006B" w14:textId="77777777" w:rsidR="004C25C5" w:rsidRDefault="004C25C5" w:rsidP="00A877AE">
      <w:pPr>
        <w:tabs>
          <w:tab w:val="left" w:pos="360"/>
          <w:tab w:val="left" w:pos="720"/>
          <w:tab w:val="left" w:pos="990"/>
        </w:tabs>
        <w:ind w:right="-27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00D72CC6" wp14:editId="04110A00">
            <wp:extent cx="3412945" cy="758432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945" cy="758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F0384" w14:textId="77777777" w:rsidR="004C25C5" w:rsidRDefault="004C25C5" w:rsidP="00A877AE">
      <w:pPr>
        <w:tabs>
          <w:tab w:val="left" w:pos="360"/>
          <w:tab w:val="left" w:pos="720"/>
          <w:tab w:val="left" w:pos="990"/>
        </w:tabs>
        <w:ind w:right="-27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2B2DDE8" w14:textId="30F8EF05" w:rsidR="00521CFB" w:rsidRPr="0000244E" w:rsidRDefault="00521CFB" w:rsidP="00521CFB">
      <w:pPr>
        <w:tabs>
          <w:tab w:val="left" w:pos="360"/>
          <w:tab w:val="left" w:pos="720"/>
          <w:tab w:val="left" w:pos="990"/>
        </w:tabs>
        <w:ind w:right="-27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00244E">
        <w:rPr>
          <w:rFonts w:asciiTheme="minorHAnsi" w:hAnsiTheme="minorHAnsi" w:cstheme="minorHAnsi"/>
          <w:b/>
          <w:sz w:val="32"/>
          <w:szCs w:val="32"/>
          <w:u w:val="single"/>
        </w:rPr>
        <w:t>Public Disclosure of Student Achievement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 - EXAMPLE</w:t>
      </w:r>
    </w:p>
    <w:p w14:paraId="12F7D07F" w14:textId="77777777" w:rsidR="00521CFB" w:rsidRDefault="00521CFB" w:rsidP="00521CFB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b/>
          <w:sz w:val="24"/>
          <w:szCs w:val="24"/>
        </w:rPr>
      </w:pPr>
    </w:p>
    <w:p w14:paraId="480648FD" w14:textId="54975B39" w:rsidR="00521CFB" w:rsidRPr="00C45BEF" w:rsidRDefault="00521CFB" w:rsidP="00521CFB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sz w:val="24"/>
          <w:szCs w:val="24"/>
        </w:rPr>
      </w:pPr>
      <w:bookmarkStart w:id="0" w:name="_Hlk493765202"/>
      <w:r w:rsidRPr="00A877AE">
        <w:rPr>
          <w:rFonts w:asciiTheme="minorHAnsi" w:hAnsiTheme="minorHAnsi" w:cstheme="minorHAnsi"/>
          <w:b/>
          <w:sz w:val="24"/>
          <w:szCs w:val="24"/>
        </w:rPr>
        <w:t>Institution Name: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42AFC3C" w14:textId="77777777" w:rsidR="00521CFB" w:rsidRDefault="00521CFB" w:rsidP="00521CFB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01B59F8" w14:textId="77777777" w:rsidR="00521CFB" w:rsidRPr="00C45BEF" w:rsidRDefault="00521CFB" w:rsidP="00521CFB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sz w:val="24"/>
          <w:szCs w:val="24"/>
        </w:rPr>
      </w:pPr>
      <w:r w:rsidRPr="00A877AE">
        <w:rPr>
          <w:rFonts w:asciiTheme="minorHAnsi" w:hAnsiTheme="minorHAnsi" w:cstheme="minorHAnsi"/>
          <w:b/>
          <w:sz w:val="24"/>
          <w:szCs w:val="24"/>
        </w:rPr>
        <w:t xml:space="preserve">Business </w:t>
      </w:r>
      <w:r>
        <w:rPr>
          <w:rFonts w:asciiTheme="minorHAnsi" w:hAnsiTheme="minorHAnsi" w:cstheme="minorHAnsi"/>
          <w:b/>
          <w:sz w:val="24"/>
          <w:szCs w:val="24"/>
        </w:rPr>
        <w:t>Unit(s) included in this report:</w:t>
      </w:r>
    </w:p>
    <w:p w14:paraId="64576691" w14:textId="77777777" w:rsidR="00521CFB" w:rsidRDefault="00521CFB" w:rsidP="00521CFB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b/>
          <w:sz w:val="24"/>
          <w:szCs w:val="24"/>
        </w:rPr>
      </w:pPr>
    </w:p>
    <w:p w14:paraId="0806C30A" w14:textId="02D66211" w:rsidR="00521CFB" w:rsidRPr="00C45BEF" w:rsidRDefault="00521CFB" w:rsidP="00521CFB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Academic Period Covered:</w:t>
      </w:r>
      <w:r w:rsidRPr="00521CFB">
        <w:rPr>
          <w:rFonts w:asciiTheme="minorHAnsi" w:hAnsiTheme="minorHAnsi" w:cstheme="minorHAnsi"/>
          <w:bCs/>
          <w:sz w:val="24"/>
          <w:szCs w:val="24"/>
        </w:rPr>
        <w:t xml:space="preserve"> 2022-23</w:t>
      </w:r>
    </w:p>
    <w:p w14:paraId="0674FB80" w14:textId="77777777" w:rsidR="00521CFB" w:rsidRDefault="00521CFB" w:rsidP="00521CFB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b/>
          <w:sz w:val="24"/>
          <w:szCs w:val="24"/>
        </w:rPr>
      </w:pPr>
    </w:p>
    <w:p w14:paraId="50E11F10" w14:textId="729D5DD4" w:rsidR="00521CFB" w:rsidRPr="00A877AE" w:rsidRDefault="00521CFB" w:rsidP="00521CFB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b/>
          <w:sz w:val="24"/>
          <w:szCs w:val="24"/>
        </w:rPr>
      </w:pPr>
      <w:r w:rsidRPr="007167BC">
        <w:rPr>
          <w:rFonts w:asciiTheme="minorHAnsi" w:hAnsiTheme="minorHAnsi" w:cstheme="minorHAnsi"/>
          <w:b/>
          <w:sz w:val="24"/>
          <w:szCs w:val="24"/>
        </w:rPr>
        <w:t xml:space="preserve">Date </w:t>
      </w:r>
      <w:r>
        <w:rPr>
          <w:rFonts w:asciiTheme="minorHAnsi" w:hAnsiTheme="minorHAnsi" w:cstheme="minorHAnsi"/>
          <w:b/>
          <w:sz w:val="24"/>
          <w:szCs w:val="24"/>
        </w:rPr>
        <w:t>Report Posted</w:t>
      </w:r>
      <w:r w:rsidRPr="007167BC">
        <w:rPr>
          <w:rFonts w:asciiTheme="minorHAnsi" w:hAnsiTheme="minorHAnsi" w:cstheme="minorHAnsi"/>
          <w:b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 xml:space="preserve">  2/1/2024</w:t>
      </w:r>
    </w:p>
    <w:bookmarkEnd w:id="0"/>
    <w:p w14:paraId="29C3C591" w14:textId="04AE2BEB" w:rsidR="009C3762" w:rsidRDefault="009C3762" w:rsidP="009C3762">
      <w:pPr>
        <w:tabs>
          <w:tab w:val="left" w:pos="900"/>
        </w:tabs>
        <w:rPr>
          <w:rFonts w:asciiTheme="minorHAnsi" w:hAnsiTheme="minorHAnsi" w:cstheme="minorHAnsi"/>
          <w:b/>
          <w:iCs/>
          <w:sz w:val="24"/>
          <w:szCs w:val="24"/>
        </w:rPr>
      </w:pPr>
    </w:p>
    <w:p w14:paraId="54CCBE67" w14:textId="3E62F2CB" w:rsidR="00521CFB" w:rsidRPr="00521CFB" w:rsidRDefault="00521CFB" w:rsidP="009C3762">
      <w:pPr>
        <w:tabs>
          <w:tab w:val="left" w:pos="900"/>
        </w:tabs>
        <w:rPr>
          <w:rFonts w:asciiTheme="minorHAnsi" w:hAnsiTheme="minorHAnsi" w:cstheme="minorHAnsi"/>
          <w:b/>
          <w:iCs/>
          <w:color w:val="00B0F0"/>
          <w:sz w:val="24"/>
          <w:szCs w:val="24"/>
        </w:rPr>
      </w:pPr>
      <w:r w:rsidRPr="00521CFB">
        <w:rPr>
          <w:rFonts w:asciiTheme="minorHAnsi" w:hAnsiTheme="minorHAnsi" w:cstheme="minorHAnsi"/>
          <w:b/>
          <w:iCs/>
          <w:color w:val="00B0F0"/>
          <w:sz w:val="24"/>
          <w:szCs w:val="24"/>
        </w:rPr>
        <w:t>Data Example</w:t>
      </w:r>
    </w:p>
    <w:tbl>
      <w:tblPr>
        <w:tblW w:w="93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765"/>
        <w:gridCol w:w="2520"/>
        <w:gridCol w:w="1530"/>
        <w:gridCol w:w="1515"/>
      </w:tblGrid>
      <w:tr w:rsidR="00B01FF7" w:rsidRPr="0005236E" w14:paraId="0EEBDBFB" w14:textId="77777777" w:rsidTr="0000244E">
        <w:trPr>
          <w:trHeight w:val="576"/>
          <w:jc w:val="center"/>
        </w:trPr>
        <w:tc>
          <w:tcPr>
            <w:tcW w:w="376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851A9C" w14:textId="77777777" w:rsidR="00B01FF7" w:rsidRPr="006059C8" w:rsidRDefault="00B01FF7" w:rsidP="00240F4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059C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PROGRAM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AA8EB" w14:textId="543DAE11" w:rsidR="00B01FF7" w:rsidRPr="006059C8" w:rsidRDefault="006059C8" w:rsidP="00240F4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059C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MEASURE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BE9635" w14:textId="6A57D736" w:rsidR="00B01FF7" w:rsidRPr="0005236E" w:rsidRDefault="0000244E" w:rsidP="0000244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TARGET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0EF579" w14:textId="14450431" w:rsidR="00B01FF7" w:rsidRPr="0005236E" w:rsidRDefault="00B01FF7" w:rsidP="0005236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236E">
              <w:rPr>
                <w:rFonts w:asciiTheme="minorHAnsi" w:hAnsiTheme="minorHAnsi" w:cstheme="minorHAnsi"/>
                <w:b/>
                <w:sz w:val="24"/>
                <w:szCs w:val="24"/>
              </w:rPr>
              <w:t>RESULT</w:t>
            </w:r>
          </w:p>
        </w:tc>
      </w:tr>
      <w:tr w:rsidR="007112AC" w:rsidRPr="0005236E" w14:paraId="1557082A" w14:textId="77777777" w:rsidTr="0000244E">
        <w:trPr>
          <w:trHeight w:val="346"/>
          <w:jc w:val="center"/>
        </w:trPr>
        <w:tc>
          <w:tcPr>
            <w:tcW w:w="376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8E4C6B" w14:textId="39680387" w:rsidR="007112AC" w:rsidRDefault="007112AC" w:rsidP="00240F47">
            <w:pPr>
              <w:spacing w:before="20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Master in Accounting</w:t>
            </w:r>
            <w:proofErr w:type="gramEnd"/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685AE" w14:textId="77777777" w:rsidR="007112AC" w:rsidRDefault="007112AC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41331C2" w14:textId="77777777" w:rsidR="007112AC" w:rsidRDefault="007112AC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F68DF9B" w14:textId="77777777" w:rsidR="007112AC" w:rsidRDefault="007112AC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01FF7" w:rsidRPr="0005236E" w14:paraId="0A0349A1" w14:textId="77777777" w:rsidTr="0000244E">
        <w:trPr>
          <w:trHeight w:val="346"/>
          <w:jc w:val="center"/>
        </w:trPr>
        <w:tc>
          <w:tcPr>
            <w:tcW w:w="376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962E86E" w14:textId="471360EB" w:rsidR="00B01FF7" w:rsidRPr="0005236E" w:rsidRDefault="00A405E3" w:rsidP="00240F47">
            <w:pPr>
              <w:spacing w:before="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Bachelor of Business Administration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27B78F0" w14:textId="433C49A4" w:rsidR="00B01FF7" w:rsidRPr="0005236E" w:rsidRDefault="00A405E3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Retention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7B13794" w14:textId="2E13B5B9" w:rsidR="00B01FF7" w:rsidRPr="0005236E" w:rsidRDefault="00A405E3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85%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5DB52C6" w14:textId="71BB9F33" w:rsidR="00B01FF7" w:rsidRPr="0005236E" w:rsidRDefault="00A405E3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="00CA5571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%</w:t>
            </w:r>
          </w:p>
        </w:tc>
      </w:tr>
      <w:tr w:rsidR="00B01FF7" w:rsidRPr="0005236E" w14:paraId="55BBB545" w14:textId="77777777" w:rsidTr="0000244E">
        <w:trPr>
          <w:jc w:val="center"/>
        </w:trPr>
        <w:tc>
          <w:tcPr>
            <w:tcW w:w="376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2C54D8" w14:textId="56BB467F" w:rsidR="00B01FF7" w:rsidRPr="0005236E" w:rsidRDefault="00A405E3" w:rsidP="00240F47">
            <w:pPr>
              <w:spacing w:before="60" w:after="60"/>
              <w:ind w:left="28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Bachelor of Business Administration with </w:t>
            </w:r>
            <w:r w:rsidR="00521CFB">
              <w:rPr>
                <w:rFonts w:asciiTheme="minorHAnsi" w:hAnsiTheme="minorHAnsi" w:cstheme="minorHAnsi"/>
                <w:sz w:val="24"/>
                <w:szCs w:val="24"/>
              </w:rPr>
              <w:t>concentrations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in: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BFB484" w14:textId="77777777" w:rsidR="00B01FF7" w:rsidRPr="0005236E" w:rsidRDefault="00B01FF7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EF66637" w14:textId="77777777" w:rsidR="00B01FF7" w:rsidRPr="0005236E" w:rsidRDefault="00B01FF7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B7D01D3" w14:textId="5C1439B3" w:rsidR="00B01FF7" w:rsidRPr="0005236E" w:rsidRDefault="00B01FF7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405E3" w:rsidRPr="0005236E" w14:paraId="10DC7941" w14:textId="77777777" w:rsidTr="0000244E">
        <w:trPr>
          <w:jc w:val="center"/>
        </w:trPr>
        <w:tc>
          <w:tcPr>
            <w:tcW w:w="376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9FCCD3" w14:textId="55A535B6" w:rsidR="00A405E3" w:rsidRDefault="00A405E3" w:rsidP="00240F47">
            <w:pPr>
              <w:spacing w:before="60" w:after="60"/>
              <w:ind w:left="28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Data Analytics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819D1B" w14:textId="44819466" w:rsidR="00A405E3" w:rsidRPr="0005236E" w:rsidRDefault="00A405E3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Retention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4750893" w14:textId="6EBFEB84" w:rsidR="00A405E3" w:rsidRPr="0005236E" w:rsidRDefault="00A405E3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85%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8D6BB4D" w14:textId="6BBD8DE6" w:rsidR="00A405E3" w:rsidRPr="0005236E" w:rsidRDefault="00A405E3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88%</w:t>
            </w:r>
          </w:p>
        </w:tc>
      </w:tr>
      <w:tr w:rsidR="00B01FF7" w:rsidRPr="0005236E" w14:paraId="4E298BE5" w14:textId="77777777" w:rsidTr="0000244E">
        <w:trPr>
          <w:jc w:val="center"/>
        </w:trPr>
        <w:tc>
          <w:tcPr>
            <w:tcW w:w="376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260C0F" w14:textId="7075830D" w:rsidR="00B01FF7" w:rsidRPr="0005236E" w:rsidRDefault="00A405E3" w:rsidP="00240F47">
            <w:pPr>
              <w:spacing w:before="60" w:after="60"/>
              <w:ind w:left="28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Management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A955D1" w14:textId="6B3E39AA" w:rsidR="00B01FF7" w:rsidRPr="0005236E" w:rsidRDefault="00A405E3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Retention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40B5257" w14:textId="381F283D" w:rsidR="00B01FF7" w:rsidRPr="0005236E" w:rsidRDefault="00A405E3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85%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64E1FE0" w14:textId="61F9B301" w:rsidR="00B01FF7" w:rsidRPr="0005236E" w:rsidRDefault="00A405E3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*</w:t>
            </w:r>
          </w:p>
        </w:tc>
      </w:tr>
      <w:tr w:rsidR="00B01FF7" w:rsidRPr="0005236E" w14:paraId="64125B99" w14:textId="77777777" w:rsidTr="0000244E">
        <w:trPr>
          <w:jc w:val="center"/>
        </w:trPr>
        <w:tc>
          <w:tcPr>
            <w:tcW w:w="376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AE8C0E3" w14:textId="3DCD1EE0" w:rsidR="00B01FF7" w:rsidRPr="0005236E" w:rsidRDefault="00A405E3" w:rsidP="00240F47">
            <w:pPr>
              <w:spacing w:before="60" w:after="60"/>
              <w:ind w:left="28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Marketing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3C7F22" w14:textId="2326DE70" w:rsidR="00B01FF7" w:rsidRPr="0005236E" w:rsidRDefault="00A405E3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Retention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8614B5B" w14:textId="367BDA21" w:rsidR="00B01FF7" w:rsidRPr="0005236E" w:rsidRDefault="00A405E3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85%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1E61DCF" w14:textId="6B430F5C" w:rsidR="00B01FF7" w:rsidRPr="0005236E" w:rsidRDefault="00A405E3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80%</w:t>
            </w:r>
          </w:p>
        </w:tc>
      </w:tr>
    </w:tbl>
    <w:p w14:paraId="6D1CC889" w14:textId="5915125C" w:rsidR="0005236E" w:rsidRDefault="00A405E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* insufficient data is available for this area of emphasis</w:t>
      </w:r>
    </w:p>
    <w:p w14:paraId="79BE3AAF" w14:textId="77777777" w:rsidR="00CA5571" w:rsidRDefault="00CA5571">
      <w:pPr>
        <w:rPr>
          <w:rFonts w:asciiTheme="minorHAnsi" w:hAnsiTheme="minorHAnsi" w:cstheme="minorHAnsi"/>
          <w:sz w:val="24"/>
          <w:szCs w:val="24"/>
        </w:rPr>
      </w:pPr>
    </w:p>
    <w:p w14:paraId="476E34C1" w14:textId="77777777" w:rsidR="00844381" w:rsidRDefault="00844381">
      <w:pPr>
        <w:rPr>
          <w:rFonts w:asciiTheme="minorHAnsi" w:hAnsiTheme="minorHAnsi" w:cstheme="minorHAnsi"/>
          <w:sz w:val="24"/>
          <w:szCs w:val="24"/>
        </w:rPr>
      </w:pPr>
    </w:p>
    <w:p w14:paraId="0D5BBA6B" w14:textId="37E8EC65" w:rsidR="00A405E3" w:rsidRPr="00521CFB" w:rsidRDefault="00521CFB">
      <w:pPr>
        <w:rPr>
          <w:rFonts w:asciiTheme="minorHAnsi" w:hAnsiTheme="minorHAnsi" w:cstheme="minorHAnsi"/>
          <w:b/>
          <w:bCs/>
          <w:color w:val="00B0F0"/>
          <w:sz w:val="24"/>
          <w:szCs w:val="24"/>
        </w:rPr>
      </w:pPr>
      <w:r w:rsidRPr="00521CFB">
        <w:rPr>
          <w:rFonts w:asciiTheme="minorHAnsi" w:hAnsiTheme="minorHAnsi" w:cstheme="minorHAnsi"/>
          <w:b/>
          <w:bCs/>
          <w:color w:val="00B0F0"/>
          <w:sz w:val="24"/>
          <w:szCs w:val="24"/>
        </w:rPr>
        <w:t xml:space="preserve">Data </w:t>
      </w:r>
      <w:r w:rsidR="009C3762" w:rsidRPr="00521CFB">
        <w:rPr>
          <w:rFonts w:asciiTheme="minorHAnsi" w:hAnsiTheme="minorHAnsi" w:cstheme="minorHAnsi"/>
          <w:b/>
          <w:bCs/>
          <w:color w:val="00B0F0"/>
          <w:sz w:val="24"/>
          <w:szCs w:val="24"/>
        </w:rPr>
        <w:t xml:space="preserve">Example </w:t>
      </w:r>
      <w:r w:rsidR="007112AC">
        <w:rPr>
          <w:rFonts w:asciiTheme="minorHAnsi" w:hAnsiTheme="minorHAnsi" w:cstheme="minorHAnsi"/>
          <w:b/>
          <w:bCs/>
          <w:color w:val="00B0F0"/>
          <w:sz w:val="24"/>
          <w:szCs w:val="24"/>
        </w:rPr>
        <w:t>when all concentration/emphasis/etc.</w:t>
      </w:r>
      <w:r w:rsidR="00CA5571" w:rsidRPr="00521CFB">
        <w:rPr>
          <w:rFonts w:asciiTheme="minorHAnsi" w:hAnsiTheme="minorHAnsi" w:cstheme="minorHAnsi"/>
          <w:b/>
          <w:bCs/>
          <w:color w:val="00B0F0"/>
          <w:sz w:val="24"/>
          <w:szCs w:val="24"/>
        </w:rPr>
        <w:t xml:space="preserve"> areas hav</w:t>
      </w:r>
      <w:r w:rsidR="007112AC">
        <w:rPr>
          <w:rFonts w:asciiTheme="minorHAnsi" w:hAnsiTheme="minorHAnsi" w:cstheme="minorHAnsi"/>
          <w:b/>
          <w:bCs/>
          <w:color w:val="00B0F0"/>
          <w:sz w:val="24"/>
          <w:szCs w:val="24"/>
        </w:rPr>
        <w:t>e</w:t>
      </w:r>
      <w:r w:rsidR="00CA5571" w:rsidRPr="00521CFB">
        <w:rPr>
          <w:rFonts w:asciiTheme="minorHAnsi" w:hAnsiTheme="minorHAnsi" w:cstheme="minorHAnsi"/>
          <w:b/>
          <w:bCs/>
          <w:color w:val="00B0F0"/>
          <w:sz w:val="24"/>
          <w:szCs w:val="24"/>
        </w:rPr>
        <w:t xml:space="preserve"> enrollment</w:t>
      </w:r>
      <w:r w:rsidR="006D7E8E" w:rsidRPr="00521CFB">
        <w:rPr>
          <w:rFonts w:asciiTheme="minorHAnsi" w:hAnsiTheme="minorHAnsi" w:cstheme="minorHAnsi"/>
          <w:b/>
          <w:bCs/>
          <w:color w:val="00B0F0"/>
          <w:sz w:val="24"/>
          <w:szCs w:val="24"/>
        </w:rPr>
        <w:t>s &lt;</w:t>
      </w:r>
      <w:r w:rsidR="00CA5571" w:rsidRPr="00521CFB">
        <w:rPr>
          <w:rFonts w:asciiTheme="minorHAnsi" w:hAnsiTheme="minorHAnsi" w:cstheme="minorHAnsi"/>
          <w:b/>
          <w:bCs/>
          <w:color w:val="00B0F0"/>
          <w:sz w:val="24"/>
          <w:szCs w:val="24"/>
        </w:rPr>
        <w:t xml:space="preserve"> 10:</w:t>
      </w:r>
    </w:p>
    <w:tbl>
      <w:tblPr>
        <w:tblW w:w="93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765"/>
        <w:gridCol w:w="2520"/>
        <w:gridCol w:w="1530"/>
        <w:gridCol w:w="1515"/>
      </w:tblGrid>
      <w:tr w:rsidR="009C3762" w:rsidRPr="0005236E" w14:paraId="698D7B50" w14:textId="77777777" w:rsidTr="00F84197">
        <w:trPr>
          <w:trHeight w:val="576"/>
          <w:jc w:val="center"/>
        </w:trPr>
        <w:tc>
          <w:tcPr>
            <w:tcW w:w="376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089973F" w14:textId="77777777" w:rsidR="009C3762" w:rsidRPr="006059C8" w:rsidRDefault="009C3762" w:rsidP="00F8419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059C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PROGRAM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C0356" w14:textId="77777777" w:rsidR="009C3762" w:rsidRPr="006059C8" w:rsidRDefault="009C3762" w:rsidP="00F8419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059C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MEASURE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98BD9A" w14:textId="77777777" w:rsidR="009C3762" w:rsidRPr="0005236E" w:rsidRDefault="009C3762" w:rsidP="00F8419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TARGET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AEA218" w14:textId="77777777" w:rsidR="009C3762" w:rsidRPr="0005236E" w:rsidRDefault="009C3762" w:rsidP="00F8419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236E">
              <w:rPr>
                <w:rFonts w:asciiTheme="minorHAnsi" w:hAnsiTheme="minorHAnsi" w:cstheme="minorHAnsi"/>
                <w:b/>
                <w:sz w:val="24"/>
                <w:szCs w:val="24"/>
              </w:rPr>
              <w:t>RESULT</w:t>
            </w:r>
          </w:p>
        </w:tc>
      </w:tr>
      <w:tr w:rsidR="009C3762" w:rsidRPr="0005236E" w14:paraId="0E079A2A" w14:textId="77777777" w:rsidTr="00F84197">
        <w:trPr>
          <w:trHeight w:val="346"/>
          <w:jc w:val="center"/>
        </w:trPr>
        <w:tc>
          <w:tcPr>
            <w:tcW w:w="376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3C08AFE" w14:textId="77777777" w:rsidR="009C3762" w:rsidRPr="0005236E" w:rsidRDefault="009C3762" w:rsidP="00F84197">
            <w:pPr>
              <w:spacing w:before="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Bachelor of Business Administration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A137CC" w14:textId="77777777" w:rsidR="009C3762" w:rsidRPr="0005236E" w:rsidRDefault="009C3762" w:rsidP="00F8419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Retention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FE65AF7" w14:textId="77777777" w:rsidR="009C3762" w:rsidRPr="0005236E" w:rsidRDefault="009C3762" w:rsidP="00F8419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85%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33C5EA5" w14:textId="625E80CC" w:rsidR="009C3762" w:rsidRPr="0005236E" w:rsidRDefault="009C3762" w:rsidP="00F8419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="00CA5571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%</w:t>
            </w:r>
          </w:p>
        </w:tc>
      </w:tr>
      <w:tr w:rsidR="009C3762" w:rsidRPr="0005236E" w14:paraId="3C4F88A5" w14:textId="77777777" w:rsidTr="00CA5571">
        <w:trPr>
          <w:jc w:val="center"/>
        </w:trPr>
        <w:tc>
          <w:tcPr>
            <w:tcW w:w="376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4B1F5E7" w14:textId="555117C9" w:rsidR="009C3762" w:rsidRPr="0005236E" w:rsidRDefault="009C3762" w:rsidP="00F84197">
            <w:pPr>
              <w:spacing w:before="60" w:after="60"/>
              <w:ind w:left="28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Bachelor of Business Administration with </w:t>
            </w:r>
            <w:r w:rsidR="00521CFB">
              <w:rPr>
                <w:rFonts w:asciiTheme="minorHAnsi" w:hAnsiTheme="minorHAnsi" w:cstheme="minorHAnsi"/>
                <w:sz w:val="24"/>
                <w:szCs w:val="24"/>
              </w:rPr>
              <w:t xml:space="preserve">concentrations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in: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33850C" w14:textId="7E1E674D" w:rsidR="009C3762" w:rsidRPr="0005236E" w:rsidRDefault="00CA5571" w:rsidP="00F8419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Retention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83E6F1" w14:textId="037B8E81" w:rsidR="009C3762" w:rsidRPr="0005236E" w:rsidRDefault="00CA5571" w:rsidP="00CA5571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85%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3F6D44" w14:textId="1BF9CC84" w:rsidR="009C3762" w:rsidRPr="0005236E" w:rsidRDefault="00CA5571" w:rsidP="00CA5571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87%</w:t>
            </w:r>
          </w:p>
        </w:tc>
      </w:tr>
      <w:tr w:rsidR="00CA5571" w:rsidRPr="0005236E" w14:paraId="1B429D47" w14:textId="77777777" w:rsidTr="00594FB1">
        <w:trPr>
          <w:jc w:val="center"/>
        </w:trPr>
        <w:tc>
          <w:tcPr>
            <w:tcW w:w="376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39EB98" w14:textId="77777777" w:rsidR="00CA5571" w:rsidRDefault="00CA5571" w:rsidP="00F84197">
            <w:pPr>
              <w:spacing w:before="60" w:after="60"/>
              <w:ind w:left="28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Data Analytics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3101544" w14:textId="28AAD078" w:rsidR="00CA5571" w:rsidRPr="0005236E" w:rsidRDefault="00CA5571" w:rsidP="00F8419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Retention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B0C8C85" w14:textId="71CE6068" w:rsidR="00CA5571" w:rsidRPr="0005236E" w:rsidRDefault="00CA5571" w:rsidP="00F8419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85%</w:t>
            </w:r>
          </w:p>
        </w:tc>
        <w:tc>
          <w:tcPr>
            <w:tcW w:w="1515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5B77BAB5" w14:textId="30E539A3" w:rsidR="00CA5571" w:rsidRPr="0005236E" w:rsidRDefault="00CA5571" w:rsidP="00F8419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Insufficient data is available at the emphasis level</w:t>
            </w:r>
          </w:p>
        </w:tc>
      </w:tr>
      <w:tr w:rsidR="00CA5571" w:rsidRPr="0005236E" w14:paraId="30107EA5" w14:textId="77777777" w:rsidTr="00594FB1">
        <w:trPr>
          <w:jc w:val="center"/>
        </w:trPr>
        <w:tc>
          <w:tcPr>
            <w:tcW w:w="376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98795E" w14:textId="77777777" w:rsidR="00CA5571" w:rsidRPr="0005236E" w:rsidRDefault="00CA5571" w:rsidP="00F84197">
            <w:pPr>
              <w:spacing w:before="60" w:after="60"/>
              <w:ind w:left="28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Management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574FD6B" w14:textId="72EFC698" w:rsidR="00CA5571" w:rsidRPr="0005236E" w:rsidRDefault="00CA5571" w:rsidP="00F8419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Retention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42AA56D" w14:textId="7A2F5E72" w:rsidR="00CA5571" w:rsidRPr="0005236E" w:rsidRDefault="00CA5571" w:rsidP="00F8419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85%</w:t>
            </w:r>
          </w:p>
        </w:tc>
        <w:tc>
          <w:tcPr>
            <w:tcW w:w="15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18F8E0" w14:textId="08294017" w:rsidR="00CA5571" w:rsidRPr="0005236E" w:rsidRDefault="00CA5571" w:rsidP="00F8419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A5571" w:rsidRPr="0005236E" w14:paraId="6308C180" w14:textId="77777777" w:rsidTr="00CA5571">
        <w:trPr>
          <w:jc w:val="center"/>
        </w:trPr>
        <w:tc>
          <w:tcPr>
            <w:tcW w:w="376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3D74E8C" w14:textId="77777777" w:rsidR="00CA5571" w:rsidRPr="0005236E" w:rsidRDefault="00CA5571" w:rsidP="00F84197">
            <w:pPr>
              <w:spacing w:before="60" w:after="60"/>
              <w:ind w:left="28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 Marketing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5ECF2B9" w14:textId="0B610619" w:rsidR="00CA5571" w:rsidRPr="0005236E" w:rsidRDefault="00CA5571" w:rsidP="00F8419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Retention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E28A74F" w14:textId="28D08BB5" w:rsidR="00CA5571" w:rsidRPr="0005236E" w:rsidRDefault="00CA5571" w:rsidP="00CA5571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85%</w:t>
            </w:r>
          </w:p>
        </w:tc>
        <w:tc>
          <w:tcPr>
            <w:tcW w:w="1515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8A73E2B" w14:textId="2A2079E8" w:rsidR="00CA5571" w:rsidRPr="0005236E" w:rsidRDefault="00CA5571" w:rsidP="00F8419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52DEDF8" w14:textId="77777777" w:rsidR="00A405E3" w:rsidRDefault="00A405E3">
      <w:pPr>
        <w:rPr>
          <w:rFonts w:asciiTheme="minorHAnsi" w:hAnsiTheme="minorHAnsi" w:cstheme="minorHAnsi"/>
          <w:sz w:val="24"/>
          <w:szCs w:val="24"/>
        </w:rPr>
      </w:pPr>
    </w:p>
    <w:p w14:paraId="64D303EB" w14:textId="098BB4DB" w:rsidR="00844381" w:rsidRPr="0005236E" w:rsidRDefault="00844381" w:rsidP="007112AC">
      <w:pPr>
        <w:spacing w:after="160" w:line="259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  <w:r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Calculations for Measures</w:t>
      </w:r>
    </w:p>
    <w:p w14:paraId="0E4A474F" w14:textId="77777777" w:rsidR="00844381" w:rsidRDefault="00844381" w:rsidP="00844381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3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955"/>
        <w:gridCol w:w="6390"/>
      </w:tblGrid>
      <w:tr w:rsidR="00844381" w:rsidRPr="0005236E" w14:paraId="124238CE" w14:textId="77777777" w:rsidTr="007123E0">
        <w:trPr>
          <w:trHeight w:val="576"/>
          <w:jc w:val="center"/>
        </w:trPr>
        <w:tc>
          <w:tcPr>
            <w:tcW w:w="29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E5B9E" w14:textId="77777777" w:rsidR="00844381" w:rsidRPr="0005236E" w:rsidRDefault="00844381" w:rsidP="007123E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MEASURE</w:t>
            </w:r>
          </w:p>
        </w:tc>
        <w:tc>
          <w:tcPr>
            <w:tcW w:w="6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2DA5E6" w14:textId="77777777" w:rsidR="00844381" w:rsidRPr="0005236E" w:rsidRDefault="00844381" w:rsidP="007123E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DESCRIPTION AND HOW IT WAS CALCULATED</w:t>
            </w:r>
          </w:p>
        </w:tc>
      </w:tr>
      <w:tr w:rsidR="00844381" w:rsidRPr="0005236E" w14:paraId="446E559E" w14:textId="77777777" w:rsidTr="007123E0">
        <w:trPr>
          <w:trHeight w:val="346"/>
          <w:jc w:val="center"/>
        </w:trPr>
        <w:tc>
          <w:tcPr>
            <w:tcW w:w="29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189FEEC" w14:textId="77777777" w:rsidR="00844381" w:rsidRPr="0005236E" w:rsidRDefault="00844381" w:rsidP="007123E0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Graduation Rate</w:t>
            </w:r>
          </w:p>
        </w:tc>
        <w:tc>
          <w:tcPr>
            <w:tcW w:w="639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6054D2B" w14:textId="77777777" w:rsidR="00844381" w:rsidRPr="0005236E" w:rsidRDefault="00844381" w:rsidP="007123E0">
            <w:pPr>
              <w:spacing w:before="20"/>
              <w:rPr>
                <w:rFonts w:asciiTheme="minorHAnsi" w:hAnsiTheme="minorHAnsi" w:cstheme="minorHAnsi"/>
                <w:sz w:val="24"/>
                <w:szCs w:val="24"/>
              </w:rPr>
            </w:pPr>
            <w:r w:rsidRPr="007A2AF3">
              <w:rPr>
                <w:rFonts w:asciiTheme="minorHAnsi" w:hAnsiTheme="minorHAnsi" w:cstheme="minorHAnsi"/>
                <w:sz w:val="24"/>
                <w:szCs w:val="24"/>
              </w:rPr>
              <w:t>Program Graduation Rate = # graduates/ # starting cohort(class) – (non-completers + transfers out). Graduates included are those who completed within 150% of the program length.</w:t>
            </w:r>
          </w:p>
        </w:tc>
      </w:tr>
      <w:tr w:rsidR="00844381" w:rsidRPr="0005236E" w14:paraId="3A568057" w14:textId="77777777" w:rsidTr="007123E0">
        <w:trPr>
          <w:jc w:val="center"/>
        </w:trPr>
        <w:tc>
          <w:tcPr>
            <w:tcW w:w="29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D776EC" w14:textId="77777777" w:rsidR="00844381" w:rsidRPr="0005236E" w:rsidRDefault="00844381" w:rsidP="007123E0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Retention Rate</w:t>
            </w:r>
          </w:p>
        </w:tc>
        <w:tc>
          <w:tcPr>
            <w:tcW w:w="63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FFA247B" w14:textId="77777777" w:rsidR="00844381" w:rsidRPr="0005236E" w:rsidRDefault="00844381" w:rsidP="007123E0">
            <w:pPr>
              <w:spacing w:before="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Number of students who were active at the end of the 2021-22 academic year and returned as active students in the program for the 2022-23 academic year.</w:t>
            </w:r>
          </w:p>
        </w:tc>
      </w:tr>
    </w:tbl>
    <w:p w14:paraId="283454AE" w14:textId="77777777" w:rsidR="00844381" w:rsidRDefault="00844381">
      <w:pPr>
        <w:rPr>
          <w:rFonts w:asciiTheme="minorHAnsi" w:hAnsiTheme="minorHAnsi" w:cstheme="minorHAnsi"/>
          <w:sz w:val="24"/>
          <w:szCs w:val="24"/>
        </w:rPr>
      </w:pPr>
    </w:p>
    <w:sectPr w:rsidR="00844381" w:rsidSect="0000244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5177D" w14:textId="77777777" w:rsidR="00F67C47" w:rsidRDefault="00F67C47" w:rsidP="00C45BEF">
      <w:r>
        <w:separator/>
      </w:r>
    </w:p>
  </w:endnote>
  <w:endnote w:type="continuationSeparator" w:id="0">
    <w:p w14:paraId="5699D0E7" w14:textId="77777777" w:rsidR="00F67C47" w:rsidRDefault="00F67C47" w:rsidP="00C45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97256" w14:textId="77777777" w:rsidR="00F67C47" w:rsidRDefault="00F67C47" w:rsidP="00C45BEF">
      <w:r>
        <w:separator/>
      </w:r>
    </w:p>
  </w:footnote>
  <w:footnote w:type="continuationSeparator" w:id="0">
    <w:p w14:paraId="394F296E" w14:textId="77777777" w:rsidR="00F67C47" w:rsidRDefault="00F67C47" w:rsidP="00C45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36E"/>
    <w:rsid w:val="0000244E"/>
    <w:rsid w:val="0005236E"/>
    <w:rsid w:val="00063796"/>
    <w:rsid w:val="004C25C5"/>
    <w:rsid w:val="00521CFB"/>
    <w:rsid w:val="006059C8"/>
    <w:rsid w:val="006D7E8E"/>
    <w:rsid w:val="006E6E2E"/>
    <w:rsid w:val="007112AC"/>
    <w:rsid w:val="007E206A"/>
    <w:rsid w:val="00824FE8"/>
    <w:rsid w:val="00844381"/>
    <w:rsid w:val="009104CB"/>
    <w:rsid w:val="00941920"/>
    <w:rsid w:val="00953766"/>
    <w:rsid w:val="009C3762"/>
    <w:rsid w:val="009E0F62"/>
    <w:rsid w:val="00A405E3"/>
    <w:rsid w:val="00A877AE"/>
    <w:rsid w:val="00B01FF7"/>
    <w:rsid w:val="00C45BEF"/>
    <w:rsid w:val="00C90D98"/>
    <w:rsid w:val="00CA5571"/>
    <w:rsid w:val="00CA7DAC"/>
    <w:rsid w:val="00CE28E4"/>
    <w:rsid w:val="00E8614B"/>
    <w:rsid w:val="00F6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98541"/>
  <w15:chartTrackingRefBased/>
  <w15:docId w15:val="{C454B711-B186-494F-A9B5-04D7E0E5C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36E"/>
    <w:pPr>
      <w:spacing w:after="0" w:line="240" w:lineRule="auto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5236E"/>
    <w:pPr>
      <w:keepNext/>
      <w:jc w:val="center"/>
      <w:outlineLvl w:val="4"/>
    </w:pPr>
    <w:rPr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rsid w:val="0005236E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5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5BEF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45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BEF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5E420948E808438CE7DF77CC86F4A2" ma:contentTypeVersion="9" ma:contentTypeDescription="Create a new document." ma:contentTypeScope="" ma:versionID="ce0e77b02f4d1c9f50e63e3f676c129a">
  <xsd:schema xmlns:xsd="http://www.w3.org/2001/XMLSchema" xmlns:xs="http://www.w3.org/2001/XMLSchema" xmlns:p="http://schemas.microsoft.com/office/2006/metadata/properties" xmlns:ns3="6b75cebe-61bb-4ab2-a37e-16344b63a91e" targetNamespace="http://schemas.microsoft.com/office/2006/metadata/properties" ma:root="true" ma:fieldsID="0c56866a9b2d3c1f8d5f689e22e3d597" ns3:_="">
    <xsd:import namespace="6b75cebe-61bb-4ab2-a37e-16344b63a9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5cebe-61bb-4ab2-a37e-16344b63a9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361736-4D2A-4087-8720-4B1B6083B6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527A5F-11F5-4C4C-BAC8-D0AE0F762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75cebe-61bb-4ab2-a37e-16344b63a9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FD63C8-E89C-4A9F-9A88-6C079487A8F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Phyllis Okrepkie</dc:creator>
  <cp:keywords/>
  <dc:description/>
  <cp:lastModifiedBy>Andrea Cummings</cp:lastModifiedBy>
  <cp:revision>3</cp:revision>
  <dcterms:created xsi:type="dcterms:W3CDTF">2023-08-22T22:11:00Z</dcterms:created>
  <dcterms:modified xsi:type="dcterms:W3CDTF">2024-10-03T14:33:00Z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0x010100695E420948E808438CE7DF77CC86F4A2</vt:lpwstr>
  </property>
</Properties>
</file>