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F41F" w14:textId="77777777" w:rsidR="006E3075" w:rsidRDefault="006E3075" w:rsidP="006E3075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6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4"/>
        <w:gridCol w:w="1285"/>
        <w:gridCol w:w="1286"/>
        <w:gridCol w:w="1286"/>
        <w:gridCol w:w="1292"/>
      </w:tblGrid>
      <w:tr w:rsidR="00BE62C1" w:rsidRPr="00BE62C1" w14:paraId="785FD8BC" w14:textId="77777777" w:rsidTr="00EF0D5C">
        <w:trPr>
          <w:cantSplit/>
          <w:trHeight w:val="20"/>
        </w:trPr>
        <w:tc>
          <w:tcPr>
            <w:tcW w:w="6953" w:type="dxa"/>
            <w:gridSpan w:val="5"/>
            <w:tcBorders>
              <w:bottom w:val="nil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06F7DD" w14:textId="6FBDB50A" w:rsidR="006E3075" w:rsidRPr="00BE62C1" w:rsidRDefault="00BE62C1" w:rsidP="006F0696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BE62C1">
              <w:rPr>
                <w:rFonts w:cstheme="minorHAnsi"/>
                <w:b/>
                <w:smallCaps/>
                <w:sz w:val="20"/>
                <w:szCs w:val="20"/>
              </w:rPr>
              <w:t>SCHOLARLY AND PROFESSIONAL ACTIVITIES OF FACULTY TEACHING IN PROGRAMS BELOW THE DOCTORAL LEVEL (LAST THREE YEARS)</w:t>
            </w:r>
          </w:p>
        </w:tc>
      </w:tr>
      <w:tr w:rsidR="00BE62C1" w:rsidRPr="00BE62C1" w14:paraId="77B4BB3C" w14:textId="77777777" w:rsidTr="00EF0D5C">
        <w:trPr>
          <w:cantSplit/>
          <w:trHeight w:val="20"/>
        </w:trPr>
        <w:tc>
          <w:tcPr>
            <w:tcW w:w="1804" w:type="dxa"/>
            <w:vMerge w:val="restart"/>
            <w:tcBorders>
              <w:top w:val="nil"/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0AA374" w14:textId="0BBCD762" w:rsidR="006E3075" w:rsidRPr="00BE62C1" w:rsidRDefault="006E3075" w:rsidP="006F0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32D5610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 xml:space="preserve">Scholarship </w:t>
            </w:r>
          </w:p>
        </w:tc>
        <w:tc>
          <w:tcPr>
            <w:tcW w:w="25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7D4B4AC6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Professional Activities</w:t>
            </w:r>
          </w:p>
          <w:p w14:paraId="4C807927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(PA)</w:t>
            </w:r>
          </w:p>
        </w:tc>
      </w:tr>
      <w:tr w:rsidR="00BE62C1" w:rsidRPr="00BE62C1" w14:paraId="5361F159" w14:textId="77777777" w:rsidTr="00434E8F">
        <w:trPr>
          <w:cantSplit/>
          <w:trHeight w:val="20"/>
        </w:trPr>
        <w:tc>
          <w:tcPr>
            <w:tcW w:w="1804" w:type="dxa"/>
            <w:vMerge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B7FE67A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9D5ED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50A577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scholarship</w:t>
            </w:r>
          </w:p>
        </w:tc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8E87AD5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D047D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PA</w:t>
            </w:r>
          </w:p>
        </w:tc>
      </w:tr>
      <w:tr w:rsidR="00BE62C1" w:rsidRPr="00BE62C1" w14:paraId="5C2D8885" w14:textId="77777777" w:rsidTr="00434E8F">
        <w:trPr>
          <w:cantSplit/>
          <w:trHeight w:val="20"/>
        </w:trPr>
        <w:tc>
          <w:tcPr>
            <w:tcW w:w="180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F74B72D" w14:textId="77777777" w:rsidR="006E3075" w:rsidRPr="00BE62C1" w:rsidRDefault="006E3075" w:rsidP="006F0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SS Year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D00" w14:textId="5E1F4C60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1F97952" w14:textId="0DF72A52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AFFD0E" w14:textId="0D799FE1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8BD9C1" w14:textId="364EF0D3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E62C1" w:rsidRPr="00BE62C1" w14:paraId="6500C413" w14:textId="77777777" w:rsidTr="00434E8F">
        <w:trPr>
          <w:cantSplit/>
          <w:trHeight w:val="20"/>
        </w:trPr>
        <w:tc>
          <w:tcPr>
            <w:tcW w:w="180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DB3420" w14:textId="77777777" w:rsidR="006E3075" w:rsidRPr="00BE62C1" w:rsidRDefault="006E3075" w:rsidP="006F0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Year Prior to SS Year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9959" w14:textId="7CBE8AC9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E6D07C" w14:textId="2C6D6B6A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D90722" w14:textId="37F0D022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F34DE9" w14:textId="71C1EEBD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E62C1" w:rsidRPr="00BE62C1" w14:paraId="33686DF4" w14:textId="77777777" w:rsidTr="00434E8F">
        <w:trPr>
          <w:cantSplit/>
          <w:trHeight w:val="20"/>
        </w:trPr>
        <w:tc>
          <w:tcPr>
            <w:tcW w:w="180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6F0456" w14:textId="77777777" w:rsidR="006E3075" w:rsidRPr="00BE62C1" w:rsidRDefault="006E3075" w:rsidP="006F0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Two-Years Prior to SS Year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459C" w14:textId="4D7E6EB3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A960DF" w14:textId="0CC06F6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F5ED68" w14:textId="71CAD0FD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A17093" w14:textId="34DF3396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14:paraId="484EE61C" w14:textId="77777777" w:rsidR="006E3075" w:rsidRDefault="006E3075" w:rsidP="006E3075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14:paraId="15DE8A0E" w14:textId="77777777" w:rsidR="006E3075" w:rsidRPr="00657EAF" w:rsidRDefault="006E3075" w:rsidP="006E3075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14:paraId="1562F250" w14:textId="77777777" w:rsidR="006E3075" w:rsidRDefault="006E3075" w:rsidP="006E3075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14:paraId="0FF69585" w14:textId="77777777" w:rsidR="006E3075" w:rsidRPr="00657EAF" w:rsidRDefault="006E3075" w:rsidP="006E3075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14:paraId="01D2DA79" w14:textId="77777777" w:rsidR="006E3075" w:rsidRPr="009B5487" w:rsidRDefault="006E3075" w:rsidP="006E3075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14:paraId="497F12B6" w14:textId="3E28BC3D" w:rsidR="006E3075" w:rsidRDefault="006E3075" w:rsidP="006E3075">
      <w:r>
        <w:br/>
      </w:r>
    </w:p>
    <w:p w14:paraId="2AFDB8A5" w14:textId="77777777" w:rsidR="006E3075" w:rsidRDefault="006E3075" w:rsidP="006E3075"/>
    <w:p w14:paraId="62A15453" w14:textId="77777777" w:rsidR="006E3075" w:rsidRDefault="006E3075" w:rsidP="006E3075"/>
    <w:p w14:paraId="622CF1CE" w14:textId="77777777" w:rsidR="006E3075" w:rsidRDefault="006E3075" w:rsidP="006E3075"/>
    <w:p w14:paraId="71455D20" w14:textId="77777777" w:rsidR="006E3075" w:rsidRDefault="006E3075" w:rsidP="006E3075"/>
    <w:p w14:paraId="0D12870B" w14:textId="77777777" w:rsidR="006E3075" w:rsidRDefault="006E3075" w:rsidP="006E3075"/>
    <w:p w14:paraId="1AD37290" w14:textId="77777777" w:rsidR="006E3075" w:rsidRDefault="006E3075" w:rsidP="006E3075"/>
    <w:p w14:paraId="3CDEAF51" w14:textId="77777777" w:rsidR="006E3075" w:rsidRDefault="006E3075" w:rsidP="006E3075"/>
    <w:p w14:paraId="45F88853" w14:textId="77777777" w:rsidR="006E3075" w:rsidRDefault="006E3075" w:rsidP="006E3075"/>
    <w:p w14:paraId="6A92A015" w14:textId="77777777" w:rsidR="006E3075" w:rsidRDefault="006E3075" w:rsidP="006E3075"/>
    <w:p w14:paraId="510A92D1" w14:textId="58D1EB10" w:rsidR="006E3075" w:rsidRDefault="006E3075" w:rsidP="006E3075"/>
    <w:p w14:paraId="0833A71F" w14:textId="312B26A4" w:rsidR="007C7BDC" w:rsidRDefault="007C7BDC" w:rsidP="006E3075"/>
    <w:p w14:paraId="5F7633C6" w14:textId="77777777" w:rsidR="007C7BDC" w:rsidRDefault="007C7BDC" w:rsidP="006E3075"/>
    <w:tbl>
      <w:tblPr>
        <w:tblpPr w:leftFromText="180" w:rightFromText="180" w:vertAnchor="text" w:tblpXSpec="center" w:tblpY="1"/>
        <w:tblOverlap w:val="never"/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4"/>
        <w:gridCol w:w="1284"/>
        <w:gridCol w:w="1285"/>
        <w:gridCol w:w="1286"/>
        <w:gridCol w:w="1285"/>
        <w:gridCol w:w="1286"/>
        <w:gridCol w:w="1286"/>
        <w:gridCol w:w="1285"/>
        <w:gridCol w:w="1286"/>
        <w:gridCol w:w="1286"/>
        <w:gridCol w:w="1292"/>
      </w:tblGrid>
      <w:tr w:rsidR="00BE62C1" w:rsidRPr="00BE62C1" w14:paraId="0E34451A" w14:textId="77777777" w:rsidTr="00C55D42">
        <w:trPr>
          <w:cantSplit/>
          <w:trHeight w:val="576"/>
        </w:trPr>
        <w:tc>
          <w:tcPr>
            <w:tcW w:w="14115" w:type="dxa"/>
            <w:gridSpan w:val="11"/>
            <w:tcBorders>
              <w:bottom w:val="nil"/>
            </w:tcBorders>
            <w:shd w:val="clear" w:color="auto" w:fill="B4C6E7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FF770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62C1">
              <w:rPr>
                <w:rFonts w:cs="Times New Roman"/>
                <w:b/>
                <w:sz w:val="20"/>
                <w:szCs w:val="20"/>
              </w:rPr>
              <w:t>SCHOLARLY AND PROFESSIONAL ACTIVITIES OF FACULTY TEACHING IN DOCTORAL PROGRAMS (LAST THREE YEARS)</w:t>
            </w:r>
          </w:p>
        </w:tc>
      </w:tr>
      <w:tr w:rsidR="00C55D42" w:rsidRPr="00BE62C1" w14:paraId="4663C8A0" w14:textId="77777777" w:rsidTr="00C55D42">
        <w:trPr>
          <w:cantSplit/>
          <w:trHeight w:val="20"/>
        </w:trPr>
        <w:tc>
          <w:tcPr>
            <w:tcW w:w="1254" w:type="dxa"/>
            <w:vMerge w:val="restart"/>
            <w:tcBorders>
              <w:top w:val="nil"/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4BBFE1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30CCE84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Scholarship of Teaching</w:t>
            </w:r>
          </w:p>
          <w:p w14:paraId="3D5B6523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(SOT)</w:t>
            </w:r>
          </w:p>
        </w:tc>
        <w:tc>
          <w:tcPr>
            <w:tcW w:w="257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7643B89E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Scholarship of Discovery</w:t>
            </w:r>
          </w:p>
          <w:p w14:paraId="1F0E7B7D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(SOD)</w:t>
            </w:r>
          </w:p>
        </w:tc>
        <w:tc>
          <w:tcPr>
            <w:tcW w:w="257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09A42814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Scholarship of Application</w:t>
            </w:r>
          </w:p>
          <w:p w14:paraId="79A24D8C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(SOA)</w:t>
            </w:r>
          </w:p>
        </w:tc>
        <w:tc>
          <w:tcPr>
            <w:tcW w:w="257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285DC3C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Scholarship of Integration</w:t>
            </w:r>
          </w:p>
          <w:p w14:paraId="445EC4AF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(SOI)</w:t>
            </w:r>
          </w:p>
        </w:tc>
        <w:tc>
          <w:tcPr>
            <w:tcW w:w="25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02AC5415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Professional Activities</w:t>
            </w:r>
          </w:p>
          <w:p w14:paraId="28224953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(PA)</w:t>
            </w:r>
          </w:p>
        </w:tc>
      </w:tr>
      <w:tr w:rsidR="00C55D42" w:rsidRPr="00BE62C1" w14:paraId="45201BF6" w14:textId="77777777" w:rsidTr="00C55D42">
        <w:trPr>
          <w:cantSplit/>
          <w:trHeight w:val="20"/>
        </w:trPr>
        <w:tc>
          <w:tcPr>
            <w:tcW w:w="1254" w:type="dxa"/>
            <w:vMerge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1479F0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96E7E6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4B11D5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SOT</w:t>
            </w:r>
          </w:p>
        </w:tc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809D2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D9747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SOD</w:t>
            </w:r>
          </w:p>
        </w:tc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C15E68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4F6691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SOA</w:t>
            </w:r>
          </w:p>
        </w:tc>
        <w:tc>
          <w:tcPr>
            <w:tcW w:w="12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97A6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ACA660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SOI</w:t>
            </w:r>
          </w:p>
        </w:tc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77A05E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01AC7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PA</w:t>
            </w:r>
          </w:p>
        </w:tc>
      </w:tr>
      <w:tr w:rsidR="00C55D42" w:rsidRPr="00BE62C1" w14:paraId="4CAB6A0A" w14:textId="77777777" w:rsidTr="00C55D42">
        <w:trPr>
          <w:cantSplit/>
          <w:trHeight w:val="576"/>
        </w:trPr>
        <w:tc>
          <w:tcPr>
            <w:tcW w:w="125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DD73C5" w14:textId="77777777" w:rsidR="006E3075" w:rsidRPr="00BE62C1" w:rsidRDefault="006E3075" w:rsidP="00EF0D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SS Year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AF50BD" w14:textId="3C6252E9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94C62" w14:textId="28A0D043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430D4" w14:textId="4F5FC8A2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21E10" w14:textId="35566B51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1083EFA" w14:textId="11278CEF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64DDA0" w14:textId="1A502EFE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7370A" w14:textId="70D0EE3B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275479" w14:textId="50E15D9B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FE077A0" w14:textId="1F9C792C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A34E2" w14:textId="0669B048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55D42" w:rsidRPr="00BE62C1" w14:paraId="580F8C5E" w14:textId="77777777" w:rsidTr="00C55D42">
        <w:trPr>
          <w:cantSplit/>
          <w:trHeight w:val="576"/>
        </w:trPr>
        <w:tc>
          <w:tcPr>
            <w:tcW w:w="125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0FD45A" w14:textId="77777777" w:rsidR="006E3075" w:rsidRPr="00BE62C1" w:rsidRDefault="006E3075" w:rsidP="00EF0D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Year Prior to SS Year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526EEA" w14:textId="02D2CB9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5E844" w14:textId="53085C89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C49B4" w14:textId="0B68EAE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843F6E" w14:textId="75B3BD0F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822BE9" w14:textId="1BBE7C50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DB7863" w14:textId="25BB4122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659C9" w14:textId="773E226A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CF5C79" w14:textId="206C5679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1B4986" w14:textId="411A1389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08307" w14:textId="231393CE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55D42" w:rsidRPr="00BE62C1" w14:paraId="3BF75817" w14:textId="77777777" w:rsidTr="00C55D42">
        <w:trPr>
          <w:cantSplit/>
          <w:trHeight w:val="576"/>
        </w:trPr>
        <w:tc>
          <w:tcPr>
            <w:tcW w:w="125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88D07B" w14:textId="77777777" w:rsidR="006E3075" w:rsidRPr="00BE62C1" w:rsidRDefault="006E3075" w:rsidP="00EF0D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Two-Years Prior to SS Year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B2F2D4" w14:textId="1E06237E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A50F6" w14:textId="5D082F29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EA0ABB4" w14:textId="37F21479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81D63" w14:textId="13DD9D8E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BC48B1" w14:textId="59DD24E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D3D6D2A" w14:textId="2F7941C6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891CD4F" w14:textId="31269044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7E1C81" w14:textId="0374C141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183B4E" w14:textId="011AFD51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81340" w14:textId="6BD90ED5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14:paraId="5F970D69" w14:textId="77777777" w:rsidR="001C6E9A" w:rsidRDefault="001C6E9A" w:rsidP="007C7BDC"/>
    <w:sectPr w:rsidR="001C6E9A" w:rsidSect="007C7B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079C" w14:textId="77777777" w:rsidR="00CA3DFF" w:rsidRDefault="00CA3DFF" w:rsidP="00CA3DFF">
      <w:r>
        <w:separator/>
      </w:r>
    </w:p>
  </w:endnote>
  <w:endnote w:type="continuationSeparator" w:id="0">
    <w:p w14:paraId="130C86DE" w14:textId="77777777" w:rsidR="00CA3DFF" w:rsidRDefault="00CA3DFF" w:rsidP="00CA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2218" w14:textId="77777777" w:rsidR="007C7BDC" w:rsidRDefault="007C7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7ECC" w14:textId="77777777" w:rsidR="007C7BDC" w:rsidRDefault="007C7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4D49" w14:textId="77777777" w:rsidR="007C7BDC" w:rsidRDefault="007C7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4BAC" w14:textId="77777777" w:rsidR="00CA3DFF" w:rsidRDefault="00CA3DFF" w:rsidP="00CA3DFF">
      <w:r>
        <w:separator/>
      </w:r>
    </w:p>
  </w:footnote>
  <w:footnote w:type="continuationSeparator" w:id="0">
    <w:p w14:paraId="42A08502" w14:textId="77777777" w:rsidR="00CA3DFF" w:rsidRDefault="00CA3DFF" w:rsidP="00CA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F2F8" w14:textId="2322379C" w:rsidR="007C7BDC" w:rsidRDefault="007C7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EE78" w14:textId="72BC3343" w:rsidR="00CA3DFF" w:rsidRPr="00CA3DFF" w:rsidRDefault="00CA3DFF" w:rsidP="00CA3DFF">
    <w:pPr>
      <w:pStyle w:val="Caption"/>
      <w:rPr>
        <w:rFonts w:asciiTheme="minorHAnsi" w:hAnsiTheme="minorHAnsi" w:cstheme="minorHAnsi"/>
        <w:sz w:val="32"/>
        <w:szCs w:val="32"/>
      </w:rPr>
    </w:pPr>
    <w:bookmarkStart w:id="0" w:name="_Toc534965685"/>
    <w:r w:rsidRPr="00CA3DFF">
      <w:rPr>
        <w:rFonts w:asciiTheme="minorHAnsi" w:hAnsiTheme="minorHAnsi" w:cstheme="minorHAnsi"/>
        <w:sz w:val="32"/>
        <w:szCs w:val="32"/>
      </w:rPr>
      <w:t xml:space="preserve">Summary of </w:t>
    </w:r>
    <w:r>
      <w:rPr>
        <w:rFonts w:asciiTheme="minorHAnsi" w:hAnsiTheme="minorHAnsi" w:cstheme="minorHAnsi"/>
        <w:sz w:val="32"/>
        <w:szCs w:val="32"/>
      </w:rPr>
      <w:t xml:space="preserve">Faculty </w:t>
    </w:r>
    <w:r w:rsidRPr="00CA3DFF">
      <w:rPr>
        <w:rFonts w:asciiTheme="minorHAnsi" w:hAnsiTheme="minorHAnsi" w:cstheme="minorHAnsi"/>
        <w:sz w:val="32"/>
        <w:szCs w:val="32"/>
      </w:rPr>
      <w:t>Development Activities</w:t>
    </w:r>
    <w:bookmarkEnd w:id="0"/>
  </w:p>
  <w:p w14:paraId="5247F56F" w14:textId="77777777" w:rsidR="00CA3DFF" w:rsidRDefault="00CA3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7B0E" w14:textId="517C2848" w:rsidR="007C7BDC" w:rsidRDefault="007C7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75"/>
    <w:rsid w:val="001C6E9A"/>
    <w:rsid w:val="002540B6"/>
    <w:rsid w:val="00434E8F"/>
    <w:rsid w:val="00650AFB"/>
    <w:rsid w:val="006C4C9D"/>
    <w:rsid w:val="006E3075"/>
    <w:rsid w:val="007C7BDC"/>
    <w:rsid w:val="00BE62C1"/>
    <w:rsid w:val="00C55D42"/>
    <w:rsid w:val="00CA3DFF"/>
    <w:rsid w:val="00E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23E85A"/>
  <w15:chartTrackingRefBased/>
  <w15:docId w15:val="{EC746DBD-4782-4C04-B6A2-30DEB3FE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75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6E3075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6E3075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3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DFF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A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FF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877DA-7DD0-4D9B-A543-E3C336D39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D2D6B-227E-43C2-8523-BAC2E4500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043C6-6C3A-46A5-A5E3-92131CBD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2022-08-01T21:05:00Z</dcterms:created>
  <dcterms:modified xsi:type="dcterms:W3CDTF">2022-08-01T21:05:00Z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