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B36B" w14:textId="73B12E62" w:rsidR="001A64BF" w:rsidRPr="001A64BF" w:rsidRDefault="001A64BF" w:rsidP="001A64BF">
      <w:pPr>
        <w:spacing w:after="0" w:line="240" w:lineRule="auto"/>
        <w:rPr>
          <w:color w:val="FF0000"/>
        </w:rPr>
      </w:pPr>
      <w:r w:rsidRPr="001A64BF">
        <w:rPr>
          <w:color w:val="FF0000"/>
        </w:rPr>
        <w:t>Example: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1430"/>
        <w:gridCol w:w="3600"/>
        <w:gridCol w:w="7110"/>
        <w:gridCol w:w="1450"/>
      </w:tblGrid>
      <w:tr w:rsidR="00B96301" w:rsidRPr="00457C01" w14:paraId="0E2AB13F" w14:textId="77777777" w:rsidTr="001A64BF">
        <w:trPr>
          <w:trHeight w:val="432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4C6E7" w:themeFill="accent1" w:themeFillTint="66"/>
            <w:vAlign w:val="center"/>
          </w:tcPr>
          <w:p w14:paraId="4FDA870D" w14:textId="1C05AC3E" w:rsidR="00B96301" w:rsidRPr="00457C01" w:rsidRDefault="00B96301" w:rsidP="001A64BF">
            <w:pPr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457C01">
              <w:rPr>
                <w:rFonts w:cstheme="minorHAnsi"/>
                <w:sz w:val="20"/>
                <w:szCs w:val="20"/>
              </w:rPr>
              <w:t>O:</w:t>
            </w:r>
            <w:r w:rsidRPr="00786F1B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3590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B88748" w14:textId="20AD90B4" w:rsidR="00B96301" w:rsidRPr="00457C01" w:rsidRDefault="00B96301" w:rsidP="00F42EED">
            <w:pPr>
              <w:rPr>
                <w:rFonts w:cstheme="minorHAnsi"/>
                <w:sz w:val="20"/>
                <w:szCs w:val="20"/>
              </w:rPr>
            </w:pPr>
            <w:r w:rsidRPr="00375571">
              <w:rPr>
                <w:rFonts w:cstheme="minorHAnsi"/>
                <w:color w:val="FF0000"/>
                <w:sz w:val="20"/>
                <w:szCs w:val="20"/>
              </w:rPr>
              <w:t>The School of Business will employ highly qualified faculty.</w:t>
            </w:r>
          </w:p>
        </w:tc>
      </w:tr>
      <w:tr w:rsidR="00D324A5" w:rsidRPr="00457C01" w14:paraId="17AADAC2" w14:textId="77777777" w:rsidTr="001C6F8A">
        <w:tc>
          <w:tcPr>
            <w:tcW w:w="232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58B97F92" w14:textId="6CE82429" w:rsidR="00D324A5" w:rsidRPr="00457C01" w:rsidRDefault="00D324A5" w:rsidP="00D63171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90373995"/>
            <w:r w:rsidRPr="00457C01">
              <w:rPr>
                <w:rFonts w:cstheme="minorHAnsi"/>
                <w:sz w:val="20"/>
                <w:szCs w:val="20"/>
              </w:rPr>
              <w:t>Assessment Tool</w:t>
            </w:r>
          </w:p>
        </w:tc>
        <w:tc>
          <w:tcPr>
            <w:tcW w:w="3600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D3A021D" w14:textId="0C69378A" w:rsidR="00D324A5" w:rsidRPr="00457C01" w:rsidRDefault="00D324A5" w:rsidP="00D631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Target</w:t>
            </w:r>
          </w:p>
        </w:tc>
        <w:tc>
          <w:tcPr>
            <w:tcW w:w="7110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356FFDC2" w14:textId="6A9ECC13" w:rsidR="00D324A5" w:rsidRPr="00457C01" w:rsidRDefault="00D324A5" w:rsidP="00D631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Results</w:t>
            </w:r>
          </w:p>
        </w:tc>
        <w:tc>
          <w:tcPr>
            <w:tcW w:w="1450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2466D29F" w14:textId="0F723ADF" w:rsidR="00D324A5" w:rsidRPr="00457C01" w:rsidRDefault="00D324A5" w:rsidP="00D631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Met / Not Met</w:t>
            </w:r>
          </w:p>
        </w:tc>
      </w:tr>
      <w:bookmarkEnd w:id="0"/>
      <w:tr w:rsidR="00D324A5" w:rsidRPr="00457C01" w14:paraId="1DA28B12" w14:textId="77777777" w:rsidTr="001C6F8A">
        <w:trPr>
          <w:trHeight w:val="1008"/>
        </w:trPr>
        <w:tc>
          <w:tcPr>
            <w:tcW w:w="232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5865DD3D" w14:textId="7AA1B7C1" w:rsidR="00D324A5" w:rsidRPr="00457C01" w:rsidRDefault="00D324A5" w:rsidP="00D631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double" w:sz="4" w:space="0" w:color="auto"/>
            </w:tcBorders>
          </w:tcPr>
          <w:p w14:paraId="357FB58F" w14:textId="3957605B" w:rsidR="00D324A5" w:rsidRPr="00375571" w:rsidRDefault="00D324A5" w:rsidP="00786F1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375571">
              <w:rPr>
                <w:rFonts w:cstheme="minorHAnsi"/>
                <w:color w:val="FF0000"/>
                <w:sz w:val="20"/>
                <w:szCs w:val="20"/>
              </w:rPr>
              <w:t>95% of full-time and adjunct faculty will be academically or professionally qualified to teach in their respective disciplinary areas.</w:t>
            </w:r>
          </w:p>
        </w:tc>
        <w:tc>
          <w:tcPr>
            <w:tcW w:w="7110" w:type="dxa"/>
            <w:tcBorders>
              <w:top w:val="single" w:sz="4" w:space="0" w:color="auto"/>
              <w:bottom w:val="double" w:sz="4" w:space="0" w:color="auto"/>
            </w:tcBorders>
          </w:tcPr>
          <w:p w14:paraId="7F650BDB" w14:textId="412CE0A6" w:rsidR="00D324A5" w:rsidRPr="00375571" w:rsidRDefault="00D324A5" w:rsidP="00D6317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375571">
              <w:rPr>
                <w:rFonts w:cstheme="minorHAnsi"/>
                <w:color w:val="FF0000"/>
                <w:sz w:val="20"/>
                <w:szCs w:val="20"/>
              </w:rPr>
              <w:t>97% of faculty are academically or professionally qualified for the subject area being taught.</w:t>
            </w:r>
          </w:p>
        </w:tc>
        <w:tc>
          <w:tcPr>
            <w:tcW w:w="1450" w:type="dxa"/>
            <w:tcBorders>
              <w:top w:val="single" w:sz="4" w:space="0" w:color="auto"/>
              <w:bottom w:val="double" w:sz="4" w:space="0" w:color="auto"/>
            </w:tcBorders>
          </w:tcPr>
          <w:p w14:paraId="6284D9C0" w14:textId="268C1FFD" w:rsidR="00D324A5" w:rsidRPr="00457C01" w:rsidRDefault="00D324A5" w:rsidP="00D63171">
            <w:pPr>
              <w:rPr>
                <w:rFonts w:cstheme="minorHAnsi"/>
                <w:color w:val="00B0F0"/>
                <w:sz w:val="20"/>
                <w:szCs w:val="20"/>
              </w:rPr>
            </w:pPr>
            <w:r w:rsidRPr="00457C01">
              <w:rPr>
                <w:rFonts w:cstheme="minorHAnsi"/>
                <w:color w:val="00B0F0"/>
                <w:sz w:val="20"/>
                <w:szCs w:val="20"/>
              </w:rPr>
              <w:t>Met</w:t>
            </w:r>
          </w:p>
        </w:tc>
      </w:tr>
    </w:tbl>
    <w:p w14:paraId="279F4C60" w14:textId="2541CDB4" w:rsidR="001A64BF" w:rsidRDefault="001A64BF" w:rsidP="001A64BF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1430"/>
        <w:gridCol w:w="3600"/>
        <w:gridCol w:w="7110"/>
        <w:gridCol w:w="1450"/>
      </w:tblGrid>
      <w:tr w:rsidR="001A64BF" w:rsidRPr="00457C01" w14:paraId="554C31DB" w14:textId="77777777" w:rsidTr="001A64BF">
        <w:trPr>
          <w:trHeight w:val="432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4C6E7" w:themeFill="accent1" w:themeFillTint="66"/>
            <w:vAlign w:val="center"/>
          </w:tcPr>
          <w:p w14:paraId="24A101A2" w14:textId="77777777" w:rsidR="001A64BF" w:rsidRPr="00457C01" w:rsidRDefault="001A64BF" w:rsidP="001A64BF">
            <w:pPr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457C01">
              <w:rPr>
                <w:rFonts w:cstheme="minorHAnsi"/>
                <w:sz w:val="20"/>
                <w:szCs w:val="20"/>
              </w:rPr>
              <w:t>O:</w:t>
            </w:r>
          </w:p>
        </w:tc>
        <w:tc>
          <w:tcPr>
            <w:tcW w:w="13590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C8615E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64BF" w:rsidRPr="00457C01" w14:paraId="78D86425" w14:textId="77777777" w:rsidTr="006C78E1">
        <w:tc>
          <w:tcPr>
            <w:tcW w:w="232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67218F2C" w14:textId="77777777" w:rsidR="001A64BF" w:rsidRPr="00457C01" w:rsidRDefault="001A64BF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Assessment Tool</w:t>
            </w:r>
          </w:p>
        </w:tc>
        <w:tc>
          <w:tcPr>
            <w:tcW w:w="3600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0D7E8B6A" w14:textId="77777777" w:rsidR="001A64BF" w:rsidRPr="00457C01" w:rsidRDefault="001A64BF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Target</w:t>
            </w:r>
          </w:p>
        </w:tc>
        <w:tc>
          <w:tcPr>
            <w:tcW w:w="7110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4AB721B9" w14:textId="77777777" w:rsidR="001A64BF" w:rsidRPr="00457C01" w:rsidRDefault="001A64BF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Results</w:t>
            </w:r>
          </w:p>
        </w:tc>
        <w:tc>
          <w:tcPr>
            <w:tcW w:w="1450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6E95833B" w14:textId="77777777" w:rsidR="001A64BF" w:rsidRPr="00457C01" w:rsidRDefault="001A64BF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Met / Not Met</w:t>
            </w:r>
          </w:p>
        </w:tc>
      </w:tr>
      <w:tr w:rsidR="001A64BF" w:rsidRPr="00457C01" w14:paraId="36CA6652" w14:textId="77777777" w:rsidTr="006C78E1">
        <w:trPr>
          <w:trHeight w:val="720"/>
        </w:trPr>
        <w:tc>
          <w:tcPr>
            <w:tcW w:w="2325" w:type="dxa"/>
            <w:gridSpan w:val="2"/>
            <w:tcBorders>
              <w:top w:val="single" w:sz="4" w:space="0" w:color="auto"/>
            </w:tcBorders>
          </w:tcPr>
          <w:p w14:paraId="2086C712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6D8FB91B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3DBD2A29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1D07295C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87D2929" w14:textId="0DC41E9A" w:rsidR="001A64BF" w:rsidRDefault="001A64BF" w:rsidP="001A64BF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1430"/>
        <w:gridCol w:w="3600"/>
        <w:gridCol w:w="7110"/>
        <w:gridCol w:w="1450"/>
      </w:tblGrid>
      <w:tr w:rsidR="001A64BF" w:rsidRPr="00457C01" w14:paraId="5682EA6A" w14:textId="77777777" w:rsidTr="001A64BF">
        <w:trPr>
          <w:trHeight w:val="432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4C6E7" w:themeFill="accent1" w:themeFillTint="66"/>
            <w:vAlign w:val="center"/>
          </w:tcPr>
          <w:p w14:paraId="3FC5510E" w14:textId="77777777" w:rsidR="001A64BF" w:rsidRPr="00457C01" w:rsidRDefault="001A64BF" w:rsidP="001A64BF">
            <w:pPr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457C01">
              <w:rPr>
                <w:rFonts w:cstheme="minorHAnsi"/>
                <w:sz w:val="20"/>
                <w:szCs w:val="20"/>
              </w:rPr>
              <w:t>O:</w:t>
            </w:r>
          </w:p>
        </w:tc>
        <w:tc>
          <w:tcPr>
            <w:tcW w:w="13590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C3683F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64BF" w:rsidRPr="00457C01" w14:paraId="723EB16C" w14:textId="77777777" w:rsidTr="006C78E1">
        <w:tc>
          <w:tcPr>
            <w:tcW w:w="232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767C0D1" w14:textId="77777777" w:rsidR="001A64BF" w:rsidRPr="00457C01" w:rsidRDefault="001A64BF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Assessment Tool</w:t>
            </w:r>
          </w:p>
        </w:tc>
        <w:tc>
          <w:tcPr>
            <w:tcW w:w="3600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625D09BC" w14:textId="77777777" w:rsidR="001A64BF" w:rsidRPr="00457C01" w:rsidRDefault="001A64BF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Target</w:t>
            </w:r>
          </w:p>
        </w:tc>
        <w:tc>
          <w:tcPr>
            <w:tcW w:w="7110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264B5C39" w14:textId="77777777" w:rsidR="001A64BF" w:rsidRPr="00457C01" w:rsidRDefault="001A64BF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Results</w:t>
            </w:r>
          </w:p>
        </w:tc>
        <w:tc>
          <w:tcPr>
            <w:tcW w:w="1450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341DB1E7" w14:textId="77777777" w:rsidR="001A64BF" w:rsidRPr="00457C01" w:rsidRDefault="001A64BF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Met / Not Met</w:t>
            </w:r>
          </w:p>
        </w:tc>
      </w:tr>
      <w:tr w:rsidR="001A64BF" w:rsidRPr="00457C01" w14:paraId="40C326BF" w14:textId="77777777" w:rsidTr="006C78E1">
        <w:trPr>
          <w:trHeight w:val="720"/>
        </w:trPr>
        <w:tc>
          <w:tcPr>
            <w:tcW w:w="2325" w:type="dxa"/>
            <w:gridSpan w:val="2"/>
            <w:tcBorders>
              <w:top w:val="single" w:sz="4" w:space="0" w:color="auto"/>
            </w:tcBorders>
          </w:tcPr>
          <w:p w14:paraId="6A297983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54278B67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0C1BCF14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21E3F1E2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7D6A002" w14:textId="19B23758" w:rsidR="001A64BF" w:rsidRDefault="001A64BF" w:rsidP="001A64BF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1430"/>
        <w:gridCol w:w="3600"/>
        <w:gridCol w:w="7110"/>
        <w:gridCol w:w="1450"/>
      </w:tblGrid>
      <w:tr w:rsidR="001A64BF" w:rsidRPr="00457C01" w14:paraId="4C9670D2" w14:textId="77777777" w:rsidTr="001A64BF">
        <w:trPr>
          <w:trHeight w:val="432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4C6E7" w:themeFill="accent1" w:themeFillTint="66"/>
            <w:vAlign w:val="center"/>
          </w:tcPr>
          <w:p w14:paraId="155A9A98" w14:textId="77777777" w:rsidR="001A64BF" w:rsidRPr="00457C01" w:rsidRDefault="001A64BF" w:rsidP="001A64BF">
            <w:pPr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457C01">
              <w:rPr>
                <w:rFonts w:cstheme="minorHAnsi"/>
                <w:sz w:val="20"/>
                <w:szCs w:val="20"/>
              </w:rPr>
              <w:t>O:</w:t>
            </w:r>
          </w:p>
        </w:tc>
        <w:tc>
          <w:tcPr>
            <w:tcW w:w="13590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E984BF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64BF" w:rsidRPr="00457C01" w14:paraId="476E3735" w14:textId="77777777" w:rsidTr="006C78E1">
        <w:tc>
          <w:tcPr>
            <w:tcW w:w="232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42731589" w14:textId="77777777" w:rsidR="001A64BF" w:rsidRPr="00457C01" w:rsidRDefault="001A64BF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Assessment Tool</w:t>
            </w:r>
          </w:p>
        </w:tc>
        <w:tc>
          <w:tcPr>
            <w:tcW w:w="3600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540DFC2A" w14:textId="77777777" w:rsidR="001A64BF" w:rsidRPr="00457C01" w:rsidRDefault="001A64BF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Target</w:t>
            </w:r>
          </w:p>
        </w:tc>
        <w:tc>
          <w:tcPr>
            <w:tcW w:w="7110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378FB777" w14:textId="77777777" w:rsidR="001A64BF" w:rsidRPr="00457C01" w:rsidRDefault="001A64BF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Results</w:t>
            </w:r>
          </w:p>
        </w:tc>
        <w:tc>
          <w:tcPr>
            <w:tcW w:w="1450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1F7E32C3" w14:textId="77777777" w:rsidR="001A64BF" w:rsidRPr="00457C01" w:rsidRDefault="001A64BF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Met / Not Met</w:t>
            </w:r>
          </w:p>
        </w:tc>
      </w:tr>
      <w:tr w:rsidR="001A64BF" w:rsidRPr="00457C01" w14:paraId="3A14D5EC" w14:textId="77777777" w:rsidTr="006C78E1">
        <w:trPr>
          <w:trHeight w:val="720"/>
        </w:trPr>
        <w:tc>
          <w:tcPr>
            <w:tcW w:w="2325" w:type="dxa"/>
            <w:gridSpan w:val="2"/>
            <w:tcBorders>
              <w:top w:val="single" w:sz="4" w:space="0" w:color="auto"/>
            </w:tcBorders>
          </w:tcPr>
          <w:p w14:paraId="6A48DA52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07EC757A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15637C33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24A070D1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501E928" w14:textId="4C5F89F6" w:rsidR="001A64BF" w:rsidRDefault="001A64BF" w:rsidP="001A64BF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1430"/>
        <w:gridCol w:w="3600"/>
        <w:gridCol w:w="7110"/>
        <w:gridCol w:w="1450"/>
      </w:tblGrid>
      <w:tr w:rsidR="001A64BF" w:rsidRPr="00457C01" w14:paraId="081EF6C2" w14:textId="77777777" w:rsidTr="001A64BF">
        <w:trPr>
          <w:trHeight w:val="432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4C6E7" w:themeFill="accent1" w:themeFillTint="66"/>
            <w:vAlign w:val="center"/>
          </w:tcPr>
          <w:p w14:paraId="1592369E" w14:textId="77777777" w:rsidR="001A64BF" w:rsidRPr="00457C01" w:rsidRDefault="001A64BF" w:rsidP="001A64BF">
            <w:pPr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457C01">
              <w:rPr>
                <w:rFonts w:cstheme="minorHAnsi"/>
                <w:sz w:val="20"/>
                <w:szCs w:val="20"/>
              </w:rPr>
              <w:t>O:</w:t>
            </w:r>
          </w:p>
        </w:tc>
        <w:tc>
          <w:tcPr>
            <w:tcW w:w="13590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45F6EF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64BF" w:rsidRPr="00457C01" w14:paraId="228A3B9F" w14:textId="77777777" w:rsidTr="006C78E1">
        <w:tc>
          <w:tcPr>
            <w:tcW w:w="232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26ED3257" w14:textId="77777777" w:rsidR="001A64BF" w:rsidRPr="00457C01" w:rsidRDefault="001A64BF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Assessment Tool</w:t>
            </w:r>
          </w:p>
        </w:tc>
        <w:tc>
          <w:tcPr>
            <w:tcW w:w="3600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4B1007B" w14:textId="77777777" w:rsidR="001A64BF" w:rsidRPr="00457C01" w:rsidRDefault="001A64BF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Target</w:t>
            </w:r>
          </w:p>
        </w:tc>
        <w:tc>
          <w:tcPr>
            <w:tcW w:w="7110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456C5676" w14:textId="77777777" w:rsidR="001A64BF" w:rsidRPr="00457C01" w:rsidRDefault="001A64BF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Results</w:t>
            </w:r>
          </w:p>
        </w:tc>
        <w:tc>
          <w:tcPr>
            <w:tcW w:w="1450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683DB65F" w14:textId="77777777" w:rsidR="001A64BF" w:rsidRPr="00457C01" w:rsidRDefault="001A64BF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Met / Not Met</w:t>
            </w:r>
          </w:p>
        </w:tc>
      </w:tr>
      <w:tr w:rsidR="001A64BF" w:rsidRPr="00457C01" w14:paraId="33ABDE40" w14:textId="77777777" w:rsidTr="006C78E1">
        <w:trPr>
          <w:trHeight w:val="720"/>
        </w:trPr>
        <w:tc>
          <w:tcPr>
            <w:tcW w:w="2325" w:type="dxa"/>
            <w:gridSpan w:val="2"/>
            <w:tcBorders>
              <w:top w:val="single" w:sz="4" w:space="0" w:color="auto"/>
            </w:tcBorders>
          </w:tcPr>
          <w:p w14:paraId="2C1E05D3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16D238EF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19DEF507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196ADCF8" w14:textId="77777777" w:rsidR="001A64BF" w:rsidRPr="00457C01" w:rsidRDefault="001A64BF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83C8A4C" w14:textId="77777777" w:rsidR="001A64BF" w:rsidRDefault="001A64BF" w:rsidP="00D63171"/>
    <w:sectPr w:rsidR="001A64BF" w:rsidSect="000465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6AC9" w14:textId="77777777" w:rsidR="00F43FD6" w:rsidRDefault="00F43FD6" w:rsidP="00F43FD6">
      <w:pPr>
        <w:spacing w:after="0" w:line="240" w:lineRule="auto"/>
      </w:pPr>
      <w:r>
        <w:separator/>
      </w:r>
    </w:p>
  </w:endnote>
  <w:endnote w:type="continuationSeparator" w:id="0">
    <w:p w14:paraId="7A3DB8F9" w14:textId="77777777" w:rsidR="00F43FD6" w:rsidRDefault="00F43FD6" w:rsidP="00F4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5820" w14:textId="77777777" w:rsidR="00BA6105" w:rsidRDefault="00BA61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EAE1" w14:textId="77777777" w:rsidR="00BA6105" w:rsidRDefault="00BA61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2D6" w14:textId="77777777" w:rsidR="00BA6105" w:rsidRDefault="00BA6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B28A6" w14:textId="77777777" w:rsidR="00F43FD6" w:rsidRDefault="00F43FD6" w:rsidP="00F43FD6">
      <w:pPr>
        <w:spacing w:after="0" w:line="240" w:lineRule="auto"/>
      </w:pPr>
      <w:r>
        <w:separator/>
      </w:r>
    </w:p>
  </w:footnote>
  <w:footnote w:type="continuationSeparator" w:id="0">
    <w:p w14:paraId="5FC07F5F" w14:textId="77777777" w:rsidR="00F43FD6" w:rsidRDefault="00F43FD6" w:rsidP="00F4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6BD3B" w14:textId="77777777" w:rsidR="00BA6105" w:rsidRDefault="00BA61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D2BE" w14:textId="0058AE6A" w:rsidR="00B1220C" w:rsidRPr="00B1220C" w:rsidRDefault="00B1220C" w:rsidP="00B1220C">
    <w:pPr>
      <w:pStyle w:val="Header"/>
      <w:jc w:val="center"/>
      <w:rPr>
        <w:b/>
        <w:bCs/>
      </w:rPr>
    </w:pPr>
    <w:r>
      <w:rPr>
        <w:b/>
        <w:bCs/>
        <w:sz w:val="32"/>
        <w:szCs w:val="32"/>
      </w:rPr>
      <w:t xml:space="preserve">TABLE: </w:t>
    </w:r>
    <w:r w:rsidRPr="00B1220C">
      <w:rPr>
        <w:b/>
        <w:bCs/>
        <w:sz w:val="32"/>
        <w:szCs w:val="32"/>
      </w:rPr>
      <w:t>Operational Assessment Results</w:t>
    </w:r>
  </w:p>
  <w:sdt>
    <w:sdtPr>
      <w:id w:val="819012743"/>
      <w:docPartObj>
        <w:docPartGallery w:val="Watermarks"/>
        <w:docPartUnique/>
      </w:docPartObj>
    </w:sdtPr>
    <w:sdtEndPr/>
    <w:sdtContent>
      <w:p w14:paraId="7A14D6B9" w14:textId="4F76B776" w:rsidR="00F43FD6" w:rsidRDefault="001A64BF">
        <w:pPr>
          <w:pStyle w:val="Header"/>
        </w:pPr>
        <w:r>
          <w:rPr>
            <w:noProof/>
          </w:rPr>
          <w:pict w14:anchorId="6D9B9A9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19173" o:spid="_x0000_s2049" type="#_x0000_t136" style="position:absolute;margin-left:0;margin-top:0;width:435.05pt;height:326.2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et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6A76" w14:textId="77777777" w:rsidR="00BA6105" w:rsidRDefault="00BA61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ED"/>
    <w:rsid w:val="00023E33"/>
    <w:rsid w:val="000465B5"/>
    <w:rsid w:val="001A5B33"/>
    <w:rsid w:val="001A64BF"/>
    <w:rsid w:val="001C6F8A"/>
    <w:rsid w:val="001E771C"/>
    <w:rsid w:val="0026015F"/>
    <w:rsid w:val="00325795"/>
    <w:rsid w:val="00375571"/>
    <w:rsid w:val="00393F0A"/>
    <w:rsid w:val="003B5E9E"/>
    <w:rsid w:val="0040218D"/>
    <w:rsid w:val="00457C01"/>
    <w:rsid w:val="0047349C"/>
    <w:rsid w:val="00594B87"/>
    <w:rsid w:val="005F4BA0"/>
    <w:rsid w:val="00667659"/>
    <w:rsid w:val="00786F1B"/>
    <w:rsid w:val="007F5B81"/>
    <w:rsid w:val="00B1220C"/>
    <w:rsid w:val="00B45367"/>
    <w:rsid w:val="00B96301"/>
    <w:rsid w:val="00BA6105"/>
    <w:rsid w:val="00D051C4"/>
    <w:rsid w:val="00D17648"/>
    <w:rsid w:val="00D324A5"/>
    <w:rsid w:val="00D63171"/>
    <w:rsid w:val="00F42EED"/>
    <w:rsid w:val="00F43FD6"/>
    <w:rsid w:val="00F50558"/>
    <w:rsid w:val="59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843395"/>
  <w15:chartTrackingRefBased/>
  <w15:docId w15:val="{70C895FE-FD45-4BB4-B127-DA6AB58E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FD6"/>
  </w:style>
  <w:style w:type="paragraph" w:styleId="Footer">
    <w:name w:val="footer"/>
    <w:basedOn w:val="Normal"/>
    <w:link w:val="FooterChar"/>
    <w:uiPriority w:val="99"/>
    <w:unhideWhenUsed/>
    <w:rsid w:val="00F43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FD6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dcbb4-66fa-4016-a459-d7eee93cda9a" xsi:nil="true"/>
    <lcf76f155ced4ddcb4097134ff3c332f xmlns="67e74b70-3881-4846-9d7b-854ef52f71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0352FE0CA3A45AE716B8B9C31035A" ma:contentTypeVersion="16" ma:contentTypeDescription="Create a new document." ma:contentTypeScope="" ma:versionID="077abc2a16c5f407da9df650a47acf90">
  <xsd:schema xmlns:xsd="http://www.w3.org/2001/XMLSchema" xmlns:xs="http://www.w3.org/2001/XMLSchema" xmlns:p="http://schemas.microsoft.com/office/2006/metadata/properties" xmlns:ns2="67e74b70-3881-4846-9d7b-854ef52f7195" xmlns:ns3="8ecdcbb4-66fa-4016-a459-d7eee93cda9a" targetNamespace="http://schemas.microsoft.com/office/2006/metadata/properties" ma:root="true" ma:fieldsID="728872cf88a835676e3a012be0073d7a" ns2:_="" ns3:_="">
    <xsd:import namespace="67e74b70-3881-4846-9d7b-854ef52f7195"/>
    <xsd:import namespace="8ecdcbb4-66fa-4016-a459-d7eee93cd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b70-3881-4846-9d7b-854ef52f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830d8-ca76-4dcf-a82c-ad2ce205a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cbb4-66fa-4016-a459-d7eee93cd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e45a3d-403a-410a-a6b1-dedd31af80f9}" ma:internalName="TaxCatchAll" ma:showField="CatchAllData" ma:web="8ecdcbb4-66fa-4016-a459-d7eee93cd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E3FE32-58F7-4DFC-BC52-EC8FB917CE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B9008D-6BDA-4DBB-B959-833539451D36}"/>
</file>

<file path=customXml/itemProps3.xml><?xml version="1.0" encoding="utf-8"?>
<ds:datastoreItem xmlns:ds="http://schemas.openxmlformats.org/officeDocument/2006/customXml" ds:itemID="{10ABBB25-FA65-439F-86FD-6F9347CC6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Livengood</dc:creator>
  <cp:keywords/>
  <dc:description/>
  <cp:lastModifiedBy>Cecilia Livengood</cp:lastModifiedBy>
  <cp:revision>10</cp:revision>
  <dcterms:created xsi:type="dcterms:W3CDTF">2021-12-14T17:36:00Z</dcterms:created>
  <dcterms:modified xsi:type="dcterms:W3CDTF">2022-04-18T22:02:00Z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0x01010071C0352FE0CA3A45AE716B8B9C31035A</vt:lpwstr>
  </property>
  <property fmtid="{D5CDD505-2E9C-101B-9397-08002B2CF9AE}" pid="3" name="MediaServiceImageTags">
    <vt:lpwstr/>
  </property>
</Properties>
</file>