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3FB0" w14:textId="07BE66B5" w:rsidR="008C0EA2" w:rsidRPr="00011638" w:rsidRDefault="008C0EA2" w:rsidP="008C0EA2">
      <w:pPr>
        <w:pStyle w:val="Heading2"/>
        <w:spacing w:before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bookmarkStart w:id="0" w:name="_Toc443748048"/>
      <w:bookmarkStart w:id="1" w:name="_Hlk55393770"/>
      <w:r w:rsidRPr="00011638">
        <w:rPr>
          <w:rFonts w:ascii="Calibri" w:eastAsia="Times New Roman" w:hAnsi="Calibri" w:cs="Calibri"/>
          <w:color w:val="auto"/>
          <w:sz w:val="32"/>
          <w:szCs w:val="32"/>
        </w:rPr>
        <w:t>Site-Visit Agenda</w:t>
      </w:r>
      <w:bookmarkEnd w:id="0"/>
      <w:r w:rsidR="004B34E7">
        <w:rPr>
          <w:rFonts w:ascii="Calibri" w:eastAsia="Times New Roman" w:hAnsi="Calibri" w:cs="Calibri"/>
          <w:color w:val="auto"/>
          <w:sz w:val="32"/>
          <w:szCs w:val="32"/>
        </w:rPr>
        <w:t xml:space="preserve"> Guide</w:t>
      </w:r>
    </w:p>
    <w:p w14:paraId="22F02924" w14:textId="77777777" w:rsidR="008C0EA2" w:rsidRPr="008B4D1C" w:rsidRDefault="008C0EA2" w:rsidP="008C0EA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2671AA0" w14:textId="4B917215" w:rsidR="008C0EA2" w:rsidRPr="008B4D1C" w:rsidRDefault="008C0EA2" w:rsidP="008C0EA2">
      <w:pPr>
        <w:pStyle w:val="NoSpacing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2" w:name="_Hlk55391589"/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Actual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activities </w:t>
      </w:r>
      <w:bookmarkStart w:id="3" w:name="_Hlk55391816"/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and specific 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times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are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to be determined by the Visit Chair and Business Unit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. A copy of the final agenda is to be sent to the IACBE prior the visit. Please refer to the Guidelines for Accreditation Site Visits for more detail o</w:t>
      </w:r>
      <w:r w:rsidR="00011638">
        <w:rPr>
          <w:rFonts w:ascii="Calibri" w:hAnsi="Calibri" w:cs="Calibri"/>
          <w:b/>
          <w:bCs/>
          <w:i/>
          <w:iCs/>
          <w:sz w:val="24"/>
          <w:szCs w:val="24"/>
        </w:rPr>
        <w:t>n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site visit requirements and logistics.</w:t>
      </w:r>
    </w:p>
    <w:bookmarkEnd w:id="2"/>
    <w:bookmarkEnd w:id="3"/>
    <w:p w14:paraId="78755014" w14:textId="77777777" w:rsidR="008C0EA2" w:rsidRPr="008B4D1C" w:rsidRDefault="008C0EA2" w:rsidP="008C0E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360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821"/>
      </w:tblGrid>
      <w:tr w:rsidR="008C0EA2" w:rsidRPr="008B4D1C" w14:paraId="27839074" w14:textId="77777777" w:rsidTr="00FA1F19">
        <w:trPr>
          <w:trHeight w:val="432"/>
          <w:jc w:val="center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478DF518" w14:textId="77777777" w:rsidR="008C0EA2" w:rsidRPr="008B4D1C" w:rsidRDefault="008C0EA2" w:rsidP="00EF457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 One of Visit</w:t>
            </w:r>
          </w:p>
        </w:tc>
        <w:tc>
          <w:tcPr>
            <w:tcW w:w="5821" w:type="dxa"/>
            <w:shd w:val="clear" w:color="auto" w:fill="D9E2F3" w:themeFill="accent1" w:themeFillTint="33"/>
            <w:vAlign w:val="center"/>
          </w:tcPr>
          <w:p w14:paraId="2C006DDD" w14:textId="77777777" w:rsidR="008C0EA2" w:rsidRPr="008B4D1C" w:rsidRDefault="008C0EA2" w:rsidP="00EF4578">
            <w:pPr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C681D" w:rsidRPr="008B4D1C" w14:paraId="4EA88CF9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6746300B" w14:textId="71C4F29C" w:rsidR="00DC681D" w:rsidRPr="008B4D1C" w:rsidRDefault="00DC681D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4" w:name="_Hlk55393360"/>
            <w:r w:rsidRPr="00DC6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DC681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(fill in actual start and end times)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0AADF54F" w14:textId="4FCCA758" w:rsidR="00DC681D" w:rsidRPr="00DC681D" w:rsidRDefault="00DC681D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C6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</w:t>
            </w:r>
            <w:r w:rsidR="00F521B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</w:t>
            </w:r>
            <w:r w:rsidRPr="00DC68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ivity</w:t>
            </w:r>
          </w:p>
        </w:tc>
      </w:tr>
      <w:bookmarkEnd w:id="4"/>
      <w:tr w:rsidR="008C0EA2" w:rsidRPr="008B4D1C" w14:paraId="64D13F66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7D496B75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30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04AC65FD" w14:textId="7F3B05EE" w:rsidR="008C0EA2" w:rsidRPr="008B4D1C" w:rsidRDefault="00DC681D" w:rsidP="00E93B73">
            <w:pPr>
              <w:spacing w:after="0" w:line="240" w:lineRule="auto"/>
              <w:ind w:left="4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Introductory m</w:t>
            </w:r>
            <w:r w:rsidR="008C0EA2" w:rsidRPr="008B4D1C">
              <w:rPr>
                <w:rFonts w:ascii="Calibri" w:eastAsia="Times New Roman" w:hAnsi="Calibri" w:cs="Calibri"/>
                <w:sz w:val="24"/>
                <w:szCs w:val="24"/>
              </w:rPr>
              <w:t>eet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ing</w:t>
            </w:r>
            <w:r w:rsidR="008C0EA2"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 with the academic business unit’s primary representative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(and others, if desired)</w:t>
            </w:r>
            <w:r w:rsidR="008C0EA2"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 to discuss the visit</w:t>
            </w:r>
          </w:p>
        </w:tc>
      </w:tr>
      <w:tr w:rsidR="008C0EA2" w:rsidRPr="008B4D1C" w14:paraId="7F7B72FA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4A7A1780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15 minutes</w:t>
            </w:r>
          </w:p>
        </w:tc>
        <w:tc>
          <w:tcPr>
            <w:tcW w:w="5821" w:type="dxa"/>
            <w:tcMar>
              <w:top w:w="72" w:type="dxa"/>
              <w:left w:w="115" w:type="dxa"/>
              <w:bottom w:w="72" w:type="dxa"/>
              <w:right w:w="0" w:type="dxa"/>
            </w:tcMar>
            <w:vAlign w:val="center"/>
          </w:tcPr>
          <w:p w14:paraId="48E47579" w14:textId="5EAB6553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Meet with the chief executive officer and chief academic officer of the institution</w:t>
            </w:r>
            <w:r w:rsidR="0059419B">
              <w:rPr>
                <w:rFonts w:ascii="Calibri" w:eastAsia="Times New Roman" w:hAnsi="Calibri" w:cs="Calibri"/>
                <w:sz w:val="24"/>
                <w:szCs w:val="24"/>
              </w:rPr>
              <w:t xml:space="preserve"> (if available)</w:t>
            </w:r>
          </w:p>
        </w:tc>
      </w:tr>
      <w:tr w:rsidR="008C0EA2" w:rsidRPr="008B4D1C" w14:paraId="092FE0E5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3DF6E0B9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30-45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4317F572" w14:textId="4EFC8F45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Meet with the institution’s assessment/institutional effectiveness coordinator to review the institution’s outcomes assessment plan and the results from implementing the plan</w:t>
            </w:r>
          </w:p>
        </w:tc>
      </w:tr>
      <w:tr w:rsidR="008C0EA2" w:rsidRPr="008B4D1C" w14:paraId="65467B4D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0CD379CD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60-90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27F46153" w14:textId="7F9EF53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Meet with the primary representative</w:t>
            </w:r>
            <w:r w:rsidR="00FA1F19"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, and others as applicable, </w:t>
            </w: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to review the outcomes assessment plan of the academic business unit and the results from implementing the plan</w:t>
            </w:r>
          </w:p>
        </w:tc>
      </w:tr>
      <w:tr w:rsidR="008C0EA2" w:rsidRPr="008B4D1C" w14:paraId="53F57880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5BF5241E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6677895C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Meet with students &amp; alumni</w:t>
            </w:r>
          </w:p>
          <w:p w14:paraId="12DD6EEF" w14:textId="101DD129" w:rsidR="008C0EA2" w:rsidRPr="008B4D1C" w:rsidRDefault="008C0EA2" w:rsidP="00E93B73">
            <w:pPr>
              <w:pStyle w:val="ListParagraph"/>
              <w:numPr>
                <w:ilvl w:val="0"/>
                <w:numId w:val="3"/>
              </w:numPr>
              <w:ind w:left="765"/>
              <w:rPr>
                <w:rFonts w:cs="Calibri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Could be ove</w:t>
            </w:r>
            <w:r w:rsidR="00BC13C6">
              <w:rPr>
                <w:rFonts w:eastAsia="Times New Roman" w:cs="Calibri"/>
                <w:sz w:val="24"/>
                <w:szCs w:val="24"/>
              </w:rPr>
              <w:t xml:space="preserve">r </w:t>
            </w:r>
            <w:r w:rsidRPr="008B4D1C">
              <w:rPr>
                <w:rFonts w:eastAsia="Times New Roman" w:cs="Calibri"/>
                <w:sz w:val="24"/>
                <w:szCs w:val="24"/>
              </w:rPr>
              <w:t>lunch</w:t>
            </w:r>
          </w:p>
        </w:tc>
      </w:tr>
      <w:tr w:rsidR="008C0EA2" w:rsidRPr="008B4D1C" w14:paraId="5BD4423C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0B1CB0C0" w14:textId="77777777" w:rsidR="008C0EA2" w:rsidRPr="008B4D1C" w:rsidRDefault="008C0EA2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66B57EF4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Lunch for team (if not incorporated with a meeting)</w:t>
            </w:r>
          </w:p>
        </w:tc>
      </w:tr>
      <w:tr w:rsidR="008C0EA2" w:rsidRPr="008B4D1C" w14:paraId="6FDE824E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78FDF1B4" w14:textId="77777777" w:rsidR="008C0EA2" w:rsidRPr="008B4D1C" w:rsidRDefault="008C0EA2" w:rsidP="00EF4578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412E7489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 xml:space="preserve">Meet with business faculty </w:t>
            </w:r>
          </w:p>
          <w:p w14:paraId="2E398636" w14:textId="77777777" w:rsidR="008C0EA2" w:rsidRPr="008B4D1C" w:rsidRDefault="008C0EA2" w:rsidP="00E93B73">
            <w:pPr>
              <w:pStyle w:val="ListParagraph"/>
              <w:numPr>
                <w:ilvl w:val="0"/>
                <w:numId w:val="2"/>
              </w:numPr>
              <w:ind w:left="765"/>
              <w:rPr>
                <w:rFonts w:cs="Calibri"/>
                <w:color w:val="000000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Could be over lunch</w:t>
            </w:r>
          </w:p>
        </w:tc>
      </w:tr>
      <w:tr w:rsidR="008C0EA2" w:rsidRPr="008B4D1C" w14:paraId="043BB793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4639EF7C" w14:textId="77777777" w:rsidR="008C0EA2" w:rsidRPr="008B4D1C" w:rsidRDefault="008C0EA2" w:rsidP="00EF4578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1-2 hours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37A53958" w14:textId="77777777" w:rsidR="008C0EA2" w:rsidRPr="008B4D1C" w:rsidRDefault="008C0EA2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Work time for the site-visit team to evaluate the self-study</w:t>
            </w:r>
          </w:p>
          <w:p w14:paraId="5895C1E1" w14:textId="77777777" w:rsidR="008C0EA2" w:rsidRPr="008B4D1C" w:rsidRDefault="008C0EA2" w:rsidP="00E93B73">
            <w:pPr>
              <w:pStyle w:val="ListParagraph"/>
              <w:numPr>
                <w:ilvl w:val="0"/>
                <w:numId w:val="2"/>
              </w:numPr>
              <w:ind w:left="765"/>
              <w:rPr>
                <w:rFonts w:cs="Calibri"/>
                <w:color w:val="000000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the academic business unit’s primary representative (and others as determined by the institution) should be available for questions</w:t>
            </w:r>
          </w:p>
        </w:tc>
      </w:tr>
      <w:tr w:rsidR="008C0EA2" w:rsidRPr="008B4D1C" w14:paraId="6B7CDCD3" w14:textId="77777777" w:rsidTr="00EF4578">
        <w:trPr>
          <w:trHeight w:val="144"/>
          <w:jc w:val="center"/>
        </w:trPr>
        <w:tc>
          <w:tcPr>
            <w:tcW w:w="3539" w:type="dxa"/>
            <w:tcMar>
              <w:left w:w="115" w:type="dxa"/>
              <w:right w:w="115" w:type="dxa"/>
            </w:tcMar>
            <w:vAlign w:val="center"/>
          </w:tcPr>
          <w:p w14:paraId="01FE25EC" w14:textId="77777777" w:rsidR="008C0EA2" w:rsidRPr="008B4D1C" w:rsidRDefault="008C0EA2" w:rsidP="00EF4578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eastAsia="Times New Roman" w:hAnsi="Calibri" w:cs="Calibri"/>
                <w:sz w:val="24"/>
                <w:szCs w:val="24"/>
              </w:rPr>
              <w:t>30 minutes</w:t>
            </w:r>
          </w:p>
        </w:tc>
        <w:tc>
          <w:tcPr>
            <w:tcW w:w="5821" w:type="dxa"/>
            <w:tcMar>
              <w:top w:w="72" w:type="dxa"/>
              <w:bottom w:w="72" w:type="dxa"/>
            </w:tcMar>
            <w:vAlign w:val="center"/>
          </w:tcPr>
          <w:p w14:paraId="0E0185F6" w14:textId="3389D36E" w:rsidR="008C0EA2" w:rsidRPr="008B4D1C" w:rsidRDefault="00FA1F19" w:rsidP="00E93B73">
            <w:pPr>
              <w:spacing w:after="0" w:line="240" w:lineRule="auto"/>
              <w:ind w:left="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End of </w:t>
            </w:r>
            <w:r w:rsidR="008C0EA2" w:rsidRPr="008B4D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Day 1 exit meeting: meet with primary representative to review </w:t>
            </w:r>
            <w:proofErr w:type="gramStart"/>
            <w:r w:rsidR="008C0EA2" w:rsidRPr="008B4D1C">
              <w:rPr>
                <w:rFonts w:ascii="Calibri" w:hAnsi="Calibri" w:cs="Calibri"/>
                <w:color w:val="000000"/>
                <w:sz w:val="24"/>
                <w:szCs w:val="24"/>
              </w:rPr>
              <w:t>current status</w:t>
            </w:r>
            <w:proofErr w:type="gramEnd"/>
            <w:r w:rsidR="008C0EA2" w:rsidRPr="008B4D1C">
              <w:rPr>
                <w:rFonts w:ascii="Calibri" w:hAnsi="Calibri" w:cs="Calibri"/>
                <w:color w:val="000000"/>
                <w:sz w:val="24"/>
                <w:szCs w:val="24"/>
              </w:rPr>
              <w:t>, potential findings, and what could be done to clear any potential findings prior to final report</w:t>
            </w:r>
          </w:p>
        </w:tc>
      </w:tr>
    </w:tbl>
    <w:p w14:paraId="30306CCF" w14:textId="77777777" w:rsidR="008C0EA2" w:rsidRPr="008B4D1C" w:rsidRDefault="008C0EA2" w:rsidP="008C0E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CCB193D" w14:textId="77777777" w:rsidR="008C0EA2" w:rsidRPr="008B4D1C" w:rsidRDefault="008C0EA2" w:rsidP="008C0EA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C681D" w:rsidRPr="00DC681D" w14:paraId="447C44FC" w14:textId="77777777" w:rsidTr="00DC681D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43A3598" w14:textId="7D4E2B24" w:rsidR="00DC681D" w:rsidRPr="00DC681D" w:rsidRDefault="00DC681D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5" w:name="_Hlk55393674"/>
            <w:r w:rsidRPr="00DC681D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Day Two of Visit</w:t>
            </w:r>
          </w:p>
        </w:tc>
        <w:tc>
          <w:tcPr>
            <w:tcW w:w="5845" w:type="dxa"/>
            <w:tcBorders>
              <w:left w:val="nil"/>
              <w:right w:val="nil"/>
            </w:tcBorders>
            <w:shd w:val="clear" w:color="auto" w:fill="D9E2F3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826D313" w14:textId="77777777" w:rsidR="00DC681D" w:rsidRPr="00DC681D" w:rsidRDefault="00DC681D" w:rsidP="00E93B73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C681D" w:rsidRPr="008B4D1C" w14:paraId="5E228743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33E6D7B0" w14:textId="4324B1C7" w:rsidR="00DC681D" w:rsidRPr="008B4D1C" w:rsidRDefault="00DC681D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bookmarkStart w:id="6" w:name="_Hlk55393632"/>
            <w:r w:rsidRPr="00DC68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Time </w:t>
            </w:r>
            <w:r w:rsidRPr="00DC681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(fill in actual start and end times)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ED42A5" w14:textId="37F53244" w:rsidR="00DC681D" w:rsidRPr="00DC681D" w:rsidRDefault="00DC681D" w:rsidP="00E93B73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C681D">
              <w:rPr>
                <w:rFonts w:ascii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</w:tr>
      <w:bookmarkEnd w:id="5"/>
      <w:bookmarkEnd w:id="6"/>
      <w:tr w:rsidR="008C0EA2" w:rsidRPr="008B4D1C" w14:paraId="3E750F95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755B0DED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15-30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323702" w14:textId="3B5F7431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Tour of facilities (offices, library, classrooms, computer labs, etc.)</w:t>
            </w:r>
            <w:r w:rsidR="000C2992">
              <w:t xml:space="preserve"> </w:t>
            </w:r>
            <w:r w:rsidR="000C2992" w:rsidRPr="000C2992">
              <w:rPr>
                <w:rFonts w:ascii="Calibri" w:hAnsi="Calibri" w:cs="Calibri"/>
                <w:sz w:val="24"/>
                <w:szCs w:val="24"/>
              </w:rPr>
              <w:t>For virtual visits, a recorded tour can be provided. The tour must include areas of the campus that business students and faculty utilize (</w:t>
            </w:r>
            <w:proofErr w:type="gramStart"/>
            <w:r w:rsidR="000C2992" w:rsidRPr="000C2992">
              <w:rPr>
                <w:rFonts w:ascii="Calibri" w:hAnsi="Calibri" w:cs="Calibri"/>
                <w:sz w:val="24"/>
                <w:szCs w:val="24"/>
              </w:rPr>
              <w:t>e.g.</w:t>
            </w:r>
            <w:proofErr w:type="gramEnd"/>
            <w:r w:rsidR="000C2992" w:rsidRPr="000C2992">
              <w:rPr>
                <w:rFonts w:ascii="Calibri" w:hAnsi="Calibri" w:cs="Calibri"/>
                <w:sz w:val="24"/>
                <w:szCs w:val="24"/>
              </w:rPr>
              <w:t xml:space="preserve"> business program classrooms and labs, learning resources centers, faculty work areas, etc.)</w:t>
            </w:r>
          </w:p>
        </w:tc>
      </w:tr>
      <w:tr w:rsidR="008C0EA2" w:rsidRPr="008B4D1C" w14:paraId="6FA7FAC4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2BE3A863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15-30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7BFAEF6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Meet with head of Library/Learning Resource Center</w:t>
            </w:r>
          </w:p>
        </w:tc>
      </w:tr>
      <w:tr w:rsidR="008C0EA2" w:rsidRPr="008B4D1C" w14:paraId="096CDA36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1A4C2485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90-120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21CAC5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Work time for the site-visit team to complete self-study evaluation</w:t>
            </w:r>
          </w:p>
        </w:tc>
      </w:tr>
      <w:tr w:rsidR="008C0EA2" w:rsidRPr="008B4D1C" w14:paraId="4D7E2439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2FFBF9CC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45-60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AAD914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Meeting with employers/Advisory Board</w:t>
            </w:r>
          </w:p>
          <w:p w14:paraId="6556C987" w14:textId="77777777" w:rsidR="008C0EA2" w:rsidRPr="008B4D1C" w:rsidRDefault="008C0EA2" w:rsidP="00E93B73">
            <w:pPr>
              <w:pStyle w:val="ListParagraph"/>
              <w:numPr>
                <w:ilvl w:val="0"/>
                <w:numId w:val="2"/>
              </w:numPr>
              <w:ind w:left="780"/>
              <w:rPr>
                <w:rFonts w:eastAsia="Times New Roman" w:cs="Calibri"/>
                <w:sz w:val="24"/>
                <w:szCs w:val="24"/>
              </w:rPr>
            </w:pPr>
            <w:r w:rsidRPr="008B4D1C">
              <w:rPr>
                <w:rFonts w:eastAsia="Times New Roman" w:cs="Calibri"/>
                <w:sz w:val="24"/>
                <w:szCs w:val="24"/>
              </w:rPr>
              <w:t>could be over breakfast/lunch</w:t>
            </w:r>
          </w:p>
        </w:tc>
      </w:tr>
      <w:tr w:rsidR="008C0EA2" w:rsidRPr="008B4D1C" w14:paraId="12458913" w14:textId="77777777" w:rsidTr="00FA1F19">
        <w:trPr>
          <w:trHeight w:val="144"/>
        </w:trPr>
        <w:tc>
          <w:tcPr>
            <w:tcW w:w="35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4072EC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60 minutes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85CE3A" w14:textId="77777777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Lunch break</w:t>
            </w:r>
          </w:p>
        </w:tc>
      </w:tr>
      <w:tr w:rsidR="008C0EA2" w:rsidRPr="008B4D1C" w14:paraId="07577EBA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10A85713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60-90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213E15" w14:textId="5564DA4E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Site-visit tea</w:t>
            </w:r>
            <w:r w:rsidR="0025246A">
              <w:rPr>
                <w:rFonts w:ascii="Calibri" w:hAnsi="Calibri" w:cs="Calibri"/>
                <w:sz w:val="24"/>
                <w:szCs w:val="24"/>
              </w:rPr>
              <w:t>m completes</w:t>
            </w:r>
            <w:r w:rsidRPr="008B4D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246A">
              <w:rPr>
                <w:rFonts w:ascii="Calibri" w:hAnsi="Calibri" w:cs="Calibri"/>
                <w:sz w:val="24"/>
                <w:szCs w:val="24"/>
              </w:rPr>
              <w:t>visit report and summary outline</w:t>
            </w:r>
          </w:p>
        </w:tc>
      </w:tr>
      <w:tr w:rsidR="008C0EA2" w:rsidRPr="008B4D1C" w14:paraId="543C64B2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42A569E8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30-60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DCB5EE" w14:textId="6AB28F98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 xml:space="preserve">Pre-exit </w:t>
            </w:r>
            <w:r w:rsidR="00DC681D">
              <w:rPr>
                <w:rFonts w:ascii="Calibri" w:hAnsi="Calibri" w:cs="Calibri"/>
                <w:sz w:val="24"/>
                <w:szCs w:val="24"/>
              </w:rPr>
              <w:t>meeting</w:t>
            </w:r>
            <w:r w:rsidRPr="008B4D1C">
              <w:rPr>
                <w:rFonts w:ascii="Calibri" w:hAnsi="Calibri" w:cs="Calibri"/>
                <w:sz w:val="24"/>
                <w:szCs w:val="24"/>
              </w:rPr>
              <w:t xml:space="preserve"> with the primary representative to go over the team report and ensure understanding of each item</w:t>
            </w:r>
          </w:p>
        </w:tc>
      </w:tr>
      <w:tr w:rsidR="008C0EA2" w:rsidRPr="008B4D1C" w14:paraId="31DD0310" w14:textId="77777777" w:rsidTr="00FA1F19">
        <w:trPr>
          <w:trHeight w:val="144"/>
        </w:trPr>
        <w:tc>
          <w:tcPr>
            <w:tcW w:w="3505" w:type="dxa"/>
            <w:tcBorders>
              <w:left w:val="nil"/>
              <w:right w:val="nil"/>
            </w:tcBorders>
            <w:vAlign w:val="center"/>
          </w:tcPr>
          <w:p w14:paraId="2BEFD675" w14:textId="77777777" w:rsidR="008C0EA2" w:rsidRPr="008B4D1C" w:rsidRDefault="008C0EA2" w:rsidP="00FA1F19">
            <w:pPr>
              <w:tabs>
                <w:tab w:val="left" w:pos="576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>30 minutes</w:t>
            </w:r>
          </w:p>
        </w:tc>
        <w:tc>
          <w:tcPr>
            <w:tcW w:w="5845" w:type="dxa"/>
            <w:tcBorders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031F85" w14:textId="53658058" w:rsidR="008C0EA2" w:rsidRPr="008B4D1C" w:rsidRDefault="008C0EA2" w:rsidP="00E93B73">
            <w:pPr>
              <w:spacing w:after="0" w:line="240" w:lineRule="auto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8B4D1C">
              <w:rPr>
                <w:rFonts w:ascii="Calibri" w:hAnsi="Calibri" w:cs="Calibri"/>
                <w:sz w:val="24"/>
                <w:szCs w:val="24"/>
              </w:rPr>
              <w:t xml:space="preserve">Exit </w:t>
            </w:r>
            <w:r w:rsidR="00DC681D">
              <w:rPr>
                <w:rFonts w:ascii="Calibri" w:hAnsi="Calibri" w:cs="Calibri"/>
                <w:sz w:val="24"/>
                <w:szCs w:val="24"/>
              </w:rPr>
              <w:t>meeting</w:t>
            </w:r>
            <w:r w:rsidRPr="008B4D1C">
              <w:rPr>
                <w:rFonts w:ascii="Calibri" w:hAnsi="Calibri" w:cs="Calibri"/>
                <w:sz w:val="24"/>
                <w:szCs w:val="24"/>
              </w:rPr>
              <w:t xml:space="preserve"> with the academic business unit’s primary representative and interested parties as determined by the institution </w:t>
            </w:r>
          </w:p>
        </w:tc>
      </w:tr>
    </w:tbl>
    <w:p w14:paraId="06CB5D2D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42C22B17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2DFBDD7C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t>RECOMMENDATIONS:</w:t>
      </w:r>
    </w:p>
    <w:p w14:paraId="326CA681" w14:textId="77777777" w:rsidR="008C0EA2" w:rsidRPr="008B4D1C" w:rsidRDefault="008C0EA2" w:rsidP="008C0EA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t>allow time for additional “stretch” breaks</w:t>
      </w:r>
    </w:p>
    <w:p w14:paraId="0D3C6F25" w14:textId="77777777" w:rsidR="008C0EA2" w:rsidRPr="008B4D1C" w:rsidRDefault="008C0EA2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8B4D1C">
        <w:rPr>
          <w:rFonts w:cs="Calibri"/>
          <w:sz w:val="24"/>
          <w:szCs w:val="24"/>
        </w:rPr>
        <w:t>provide 5 minutes between meetings to allow participants to leave/enter without unintended eavesdropping or interruption of either session</w:t>
      </w:r>
    </w:p>
    <w:p w14:paraId="62808E78" w14:textId="55718558" w:rsidR="008C0EA2" w:rsidRPr="008B4D1C" w:rsidRDefault="00011638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virtual visits, </w:t>
      </w:r>
      <w:r w:rsidR="008C0EA2" w:rsidRPr="008B4D1C">
        <w:rPr>
          <w:rFonts w:cs="Calibri"/>
          <w:sz w:val="24"/>
          <w:szCs w:val="24"/>
        </w:rPr>
        <w:t>site team</w:t>
      </w:r>
      <w:r>
        <w:rPr>
          <w:rFonts w:cs="Calibri"/>
          <w:sz w:val="24"/>
          <w:szCs w:val="24"/>
        </w:rPr>
        <w:t xml:space="preserve"> should</w:t>
      </w:r>
      <w:r w:rsidR="008C0EA2" w:rsidRPr="008B4D1C">
        <w:rPr>
          <w:rFonts w:cs="Calibri"/>
          <w:sz w:val="24"/>
          <w:szCs w:val="24"/>
        </w:rPr>
        <w:t xml:space="preserve"> lock each meeting after all participants have joined</w:t>
      </w:r>
    </w:p>
    <w:bookmarkEnd w:id="1"/>
    <w:p w14:paraId="6752C046" w14:textId="00AAEA61" w:rsidR="00854B7A" w:rsidRPr="008C0EA2" w:rsidRDefault="00854B7A">
      <w:pPr>
        <w:rPr>
          <w:rFonts w:eastAsia="Times New Roman" w:cs="Times New Roman"/>
          <w:b/>
          <w:bCs/>
        </w:rPr>
      </w:pPr>
    </w:p>
    <w:sectPr w:rsidR="00854B7A" w:rsidRPr="008C0EA2" w:rsidSect="00772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pgBorders w:offsetFrom="page">
        <w:top w:val="single" w:sz="2" w:space="20" w:color="002060"/>
        <w:left w:val="single" w:sz="2" w:space="20" w:color="002060"/>
        <w:bottom w:val="single" w:sz="2" w:space="20" w:color="002060"/>
        <w:right w:val="single" w:sz="2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43CB" w14:textId="77777777" w:rsidR="001B0D86" w:rsidRDefault="001B0D86">
      <w:pPr>
        <w:spacing w:after="0" w:line="240" w:lineRule="auto"/>
      </w:pPr>
      <w:r>
        <w:separator/>
      </w:r>
    </w:p>
  </w:endnote>
  <w:endnote w:type="continuationSeparator" w:id="0">
    <w:p w14:paraId="773324D2" w14:textId="77777777" w:rsidR="001B0D86" w:rsidRDefault="001B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73CB" w14:textId="77777777" w:rsidR="00D62611" w:rsidRDefault="00D62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78C1E" w14:textId="77777777" w:rsidR="00D62611" w:rsidRDefault="00D62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115" w:type="pct"/>
      <w:tblLook w:val="04A0" w:firstRow="1" w:lastRow="0" w:firstColumn="1" w:lastColumn="0" w:noHBand="0" w:noVBand="1"/>
    </w:tblPr>
    <w:tblGrid>
      <w:gridCol w:w="9288"/>
      <w:gridCol w:w="287"/>
    </w:tblGrid>
    <w:tr w:rsidR="00D11557" w14:paraId="6622ACCA" w14:textId="77777777" w:rsidTr="009D5D32">
      <w:trPr>
        <w:trHeight w:val="150"/>
      </w:trPr>
      <w:tc>
        <w:tcPr>
          <w:tcW w:w="4850" w:type="pct"/>
          <w:tcBorders>
            <w:top w:val="single" w:sz="4" w:space="0" w:color="4472C4" w:themeColor="accent1"/>
          </w:tcBorders>
          <w:tcMar>
            <w:left w:w="0" w:type="dxa"/>
            <w:right w:w="115" w:type="dxa"/>
          </w:tcMar>
        </w:tcPr>
        <w:p w14:paraId="13E20980" w14:textId="77777777" w:rsidR="00D11557" w:rsidRPr="009D5D32" w:rsidRDefault="008C0EA2" w:rsidP="009D5D3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 w:rsidRPr="009D5D32">
            <w:rPr>
              <w:rFonts w:eastAsiaTheme="majorEastAsia" w:cstheme="minorHAnsi"/>
              <w:bCs/>
              <w:sz w:val="20"/>
              <w:szCs w:val="20"/>
            </w:rPr>
            <w:t>Key Content Areas of an Outcomes Assessment Plan — Revised May 2014</w:t>
          </w:r>
        </w:p>
      </w:tc>
      <w:tc>
        <w:tcPr>
          <w:tcW w:w="150" w:type="pct"/>
          <w:tcBorders>
            <w:top w:val="single" w:sz="4" w:space="0" w:color="4472C4" w:themeColor="accent1"/>
          </w:tcBorders>
          <w:tcMar>
            <w:left w:w="115" w:type="dxa"/>
            <w:right w:w="0" w:type="dxa"/>
          </w:tcMar>
        </w:tcPr>
        <w:p w14:paraId="61932C98" w14:textId="77777777" w:rsidR="00D11557" w:rsidRPr="008B3178" w:rsidRDefault="008C0EA2" w:rsidP="008D2AD5">
          <w:pPr>
            <w:pStyle w:val="NoSpacing"/>
            <w:jc w:val="right"/>
            <w:rPr>
              <w:sz w:val="20"/>
              <w:szCs w:val="20"/>
            </w:rPr>
          </w:pPr>
          <w:r w:rsidRPr="008B3178">
            <w:rPr>
              <w:sz w:val="20"/>
              <w:szCs w:val="20"/>
            </w:rPr>
            <w:fldChar w:fldCharType="begin"/>
          </w:r>
          <w:r w:rsidRPr="008B3178">
            <w:rPr>
              <w:sz w:val="20"/>
              <w:szCs w:val="20"/>
            </w:rPr>
            <w:instrText xml:space="preserve"> PAGE  \* MERGEFORMAT </w:instrText>
          </w:r>
          <w:r w:rsidRPr="008B31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8B3178">
            <w:rPr>
              <w:sz w:val="20"/>
              <w:szCs w:val="20"/>
            </w:rPr>
            <w:fldChar w:fldCharType="end"/>
          </w:r>
        </w:p>
      </w:tc>
    </w:tr>
  </w:tbl>
  <w:p w14:paraId="5B4BBEF6" w14:textId="77777777" w:rsidR="00D11557" w:rsidRDefault="001B0D86" w:rsidP="00233818">
    <w:pPr>
      <w:pStyle w:val="Footer"/>
    </w:pPr>
  </w:p>
  <w:p w14:paraId="03E9CDB2" w14:textId="77777777" w:rsidR="00D11557" w:rsidRDefault="001B0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C55F3" w14:textId="77777777" w:rsidR="001B0D86" w:rsidRDefault="001B0D86">
      <w:pPr>
        <w:spacing w:after="0" w:line="240" w:lineRule="auto"/>
      </w:pPr>
      <w:r>
        <w:separator/>
      </w:r>
    </w:p>
  </w:footnote>
  <w:footnote w:type="continuationSeparator" w:id="0">
    <w:p w14:paraId="587A2005" w14:textId="77777777" w:rsidR="001B0D86" w:rsidRDefault="001B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9758" w14:textId="77777777" w:rsidR="00D62611" w:rsidRDefault="00D6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5D145" w14:textId="1CC73D4D" w:rsidR="00D62611" w:rsidRDefault="00D62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9228" w14:textId="77777777" w:rsidR="00D62611" w:rsidRDefault="00D6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C5409"/>
    <w:multiLevelType w:val="hybridMultilevel"/>
    <w:tmpl w:val="49A21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4B14"/>
    <w:multiLevelType w:val="hybridMultilevel"/>
    <w:tmpl w:val="7422AFCA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78BD"/>
    <w:multiLevelType w:val="hybridMultilevel"/>
    <w:tmpl w:val="566A7C88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2"/>
    <w:rsid w:val="00011638"/>
    <w:rsid w:val="000C2992"/>
    <w:rsid w:val="000D017C"/>
    <w:rsid w:val="000D3DF2"/>
    <w:rsid w:val="001319A8"/>
    <w:rsid w:val="001B0D86"/>
    <w:rsid w:val="0025246A"/>
    <w:rsid w:val="00277EAC"/>
    <w:rsid w:val="004B34E7"/>
    <w:rsid w:val="0059419B"/>
    <w:rsid w:val="00665228"/>
    <w:rsid w:val="00854B7A"/>
    <w:rsid w:val="008832EC"/>
    <w:rsid w:val="008B4D1C"/>
    <w:rsid w:val="008C0EA2"/>
    <w:rsid w:val="00990C5B"/>
    <w:rsid w:val="00BC13C6"/>
    <w:rsid w:val="00CA6842"/>
    <w:rsid w:val="00CE0A3B"/>
    <w:rsid w:val="00D62611"/>
    <w:rsid w:val="00DC681D"/>
    <w:rsid w:val="00E93B73"/>
    <w:rsid w:val="00F521B6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B510A"/>
  <w15:chartTrackingRefBased/>
  <w15:docId w15:val="{91C5009B-3E2A-4D35-94CA-F7C2805F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8C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8C0EA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C0EA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1"/>
    <w:rsid w:val="008C0EA2"/>
    <w:pPr>
      <w:ind w:left="216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5</cp:revision>
  <dcterms:created xsi:type="dcterms:W3CDTF">2020-12-11T14:52:00Z</dcterms:created>
  <dcterms:modified xsi:type="dcterms:W3CDTF">2020-12-11T17:26:00Z</dcterms:modified>
</cp:coreProperties>
</file>