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2D1A" w14:textId="77777777" w:rsidR="00647F79" w:rsidRDefault="00647F79" w:rsidP="00647F79">
      <w:pPr>
        <w:jc w:val="center"/>
      </w:pPr>
      <w:r>
        <w:rPr>
          <w:noProof/>
        </w:rPr>
        <w:drawing>
          <wp:inline distT="0" distB="0" distL="0" distR="0" wp14:anchorId="49BF0F76" wp14:editId="41C0F676">
            <wp:extent cx="3665551" cy="9857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242" cy="99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6264C" w14:textId="77777777" w:rsidR="00647F79" w:rsidRDefault="00647F79" w:rsidP="00647F79">
      <w:pPr>
        <w:jc w:val="center"/>
      </w:pPr>
    </w:p>
    <w:p w14:paraId="1DE1DCBF" w14:textId="0A8AAE5F" w:rsidR="00647F79" w:rsidRDefault="00647F79"/>
    <w:p w14:paraId="05501AAD" w14:textId="77777777" w:rsidR="00D01F05" w:rsidRDefault="00D01F05"/>
    <w:p w14:paraId="027F12E3" w14:textId="77777777" w:rsidR="00D01F05" w:rsidRDefault="00D01F05"/>
    <w:p w14:paraId="403A05FB" w14:textId="600443D0" w:rsidR="00D01F05" w:rsidRDefault="00D01F05" w:rsidP="00D01F05">
      <w:pPr>
        <w:jc w:val="center"/>
        <w:rPr>
          <w:rFonts w:ascii="Arial" w:hAnsi="Arial" w:cs="Arial"/>
          <w:b/>
          <w:sz w:val="24"/>
          <w:szCs w:val="24"/>
        </w:rPr>
      </w:pPr>
      <w:r w:rsidRPr="00AA7BCB">
        <w:rPr>
          <w:rFonts w:ascii="Arial" w:hAnsi="Arial" w:cs="Arial"/>
          <w:b/>
          <w:sz w:val="24"/>
          <w:szCs w:val="24"/>
        </w:rPr>
        <w:t>Business Faculty of the Year</w:t>
      </w:r>
      <w:r>
        <w:rPr>
          <w:rFonts w:ascii="Arial" w:hAnsi="Arial" w:cs="Arial"/>
          <w:b/>
          <w:sz w:val="24"/>
          <w:szCs w:val="24"/>
        </w:rPr>
        <w:t xml:space="preserve"> Award</w:t>
      </w:r>
    </w:p>
    <w:p w14:paraId="1EAA68FF" w14:textId="77777777" w:rsidR="00D01F05" w:rsidRPr="00AA7BCB" w:rsidRDefault="00D01F05" w:rsidP="00D01F05">
      <w:pPr>
        <w:jc w:val="center"/>
      </w:pPr>
    </w:p>
    <w:p w14:paraId="7CDE52F1" w14:textId="1F1575F2" w:rsidR="00647F79" w:rsidRPr="00AA7BCB" w:rsidRDefault="00647F79" w:rsidP="00647F79">
      <w:pPr>
        <w:shd w:val="clear" w:color="auto" w:fill="FFFFFF"/>
        <w:spacing w:before="240" w:after="240"/>
      </w:pPr>
      <w:r w:rsidRPr="00AA7BCB">
        <w:rPr>
          <w:rFonts w:ascii="Arial" w:hAnsi="Arial" w:cs="Arial"/>
          <w:sz w:val="24"/>
          <w:szCs w:val="24"/>
        </w:rPr>
        <w:t xml:space="preserve">The </w:t>
      </w:r>
      <w:r w:rsidRPr="00AA7BCB">
        <w:rPr>
          <w:rFonts w:ascii="Arial" w:hAnsi="Arial" w:cs="Arial"/>
          <w:b/>
          <w:sz w:val="24"/>
          <w:szCs w:val="24"/>
        </w:rPr>
        <w:t xml:space="preserve">Business Faculty of the Year </w:t>
      </w:r>
      <w:r w:rsidR="00D01F05">
        <w:rPr>
          <w:rFonts w:ascii="Arial" w:hAnsi="Arial" w:cs="Arial"/>
          <w:sz w:val="24"/>
          <w:szCs w:val="24"/>
        </w:rPr>
        <w:t>aw</w:t>
      </w:r>
      <w:r w:rsidRPr="00D01F05">
        <w:rPr>
          <w:rFonts w:ascii="Arial" w:hAnsi="Arial" w:cs="Arial"/>
          <w:sz w:val="24"/>
          <w:szCs w:val="24"/>
        </w:rPr>
        <w:t>ard</w:t>
      </w:r>
      <w:r w:rsidRPr="00AA7BCB">
        <w:rPr>
          <w:rFonts w:ascii="Arial" w:hAnsi="Arial" w:cs="Arial"/>
          <w:sz w:val="24"/>
          <w:szCs w:val="24"/>
        </w:rPr>
        <w:t xml:space="preserve"> recipient demonstrates excellence in teaching and a commitment to the IACBE in the following ways:</w:t>
      </w:r>
    </w:p>
    <w:p w14:paraId="7820D34B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Provides opportunities for students to grow in their knowledge of business,</w:t>
      </w:r>
    </w:p>
    <w:p w14:paraId="1E56EC3E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Has high expectations for student performance,</w:t>
      </w:r>
    </w:p>
    <w:p w14:paraId="07B1D414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Encourages students to set and achieve educational and professional goals,</w:t>
      </w:r>
    </w:p>
    <w:p w14:paraId="4C21B6AB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Acts as a mentor and is available to help individual students,</w:t>
      </w:r>
    </w:p>
    <w:p w14:paraId="446988D3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Models integrity, ethical behavior and social responsibility,</w:t>
      </w:r>
    </w:p>
    <w:p w14:paraId="1FB2E42A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Provides active, hands-on opportunities for students to apply what they are learning,</w:t>
      </w:r>
    </w:p>
    <w:p w14:paraId="2CE7ED1C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Builds strong relationships with students, colleagues and the business community,</w:t>
      </w:r>
    </w:p>
    <w:p w14:paraId="58801A72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Maintains current knowledge in their field(s) and engages in professional development, and</w:t>
      </w:r>
    </w:p>
    <w:p w14:paraId="458367FF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Conducts scholarly activities related to teaching, discovery, integration and/or application.</w:t>
      </w:r>
    </w:p>
    <w:p w14:paraId="5D3980A5" w14:textId="21AE2FD2" w:rsidR="00647F79" w:rsidRPr="00AA7BCB" w:rsidRDefault="00647F79" w:rsidP="00647F79">
      <w:pPr>
        <w:rPr>
          <w:rFonts w:ascii="Arial" w:hAnsi="Arial" w:cs="Arial"/>
          <w:sz w:val="24"/>
          <w:szCs w:val="24"/>
        </w:rPr>
      </w:pPr>
      <w:r w:rsidRPr="00AA7BCB">
        <w:rPr>
          <w:rFonts w:ascii="Arial" w:hAnsi="Arial" w:cs="Arial"/>
          <w:sz w:val="24"/>
          <w:szCs w:val="24"/>
        </w:rPr>
        <w:t> </w:t>
      </w:r>
    </w:p>
    <w:p w14:paraId="326D51F3" w14:textId="40408D6F" w:rsidR="00470690" w:rsidRPr="00AA7BCB" w:rsidRDefault="00470690" w:rsidP="00647F79">
      <w:pPr>
        <w:rPr>
          <w:rFonts w:ascii="Arial" w:hAnsi="Arial" w:cs="Arial"/>
          <w:sz w:val="24"/>
          <w:szCs w:val="24"/>
        </w:rPr>
      </w:pPr>
      <w:r w:rsidRPr="00AA7BCB">
        <w:rPr>
          <w:rFonts w:ascii="Arial" w:hAnsi="Arial" w:cs="Arial"/>
          <w:sz w:val="24"/>
          <w:szCs w:val="24"/>
        </w:rPr>
        <w:t xml:space="preserve">The recipient of the </w:t>
      </w:r>
      <w:r w:rsidRPr="00AA7BCB">
        <w:rPr>
          <w:rFonts w:ascii="Arial" w:hAnsi="Arial" w:cs="Arial"/>
          <w:b/>
          <w:sz w:val="24"/>
          <w:szCs w:val="24"/>
        </w:rPr>
        <w:t>20</w:t>
      </w:r>
      <w:r w:rsidR="00A230C8">
        <w:rPr>
          <w:rFonts w:ascii="Arial" w:hAnsi="Arial" w:cs="Arial"/>
          <w:b/>
          <w:sz w:val="24"/>
          <w:szCs w:val="24"/>
        </w:rPr>
        <w:t>20</w:t>
      </w:r>
      <w:r w:rsidRPr="00AA7BCB">
        <w:rPr>
          <w:rFonts w:ascii="Arial" w:hAnsi="Arial" w:cs="Arial"/>
          <w:b/>
          <w:sz w:val="24"/>
          <w:szCs w:val="24"/>
        </w:rPr>
        <w:t xml:space="preserve"> Business Faculty</w:t>
      </w:r>
      <w:r w:rsidR="00AA7BCB" w:rsidRPr="00AA7BCB">
        <w:rPr>
          <w:rFonts w:ascii="Arial" w:hAnsi="Arial" w:cs="Arial"/>
          <w:b/>
          <w:sz w:val="24"/>
          <w:szCs w:val="24"/>
        </w:rPr>
        <w:t xml:space="preserve"> </w:t>
      </w:r>
      <w:r w:rsidRPr="00AA7BCB">
        <w:rPr>
          <w:rFonts w:ascii="Arial" w:hAnsi="Arial" w:cs="Arial"/>
          <w:b/>
          <w:sz w:val="24"/>
          <w:szCs w:val="24"/>
        </w:rPr>
        <w:t>of the Year</w:t>
      </w:r>
      <w:r w:rsidRPr="00AA7BCB">
        <w:rPr>
          <w:rFonts w:ascii="Arial" w:hAnsi="Arial" w:cs="Arial"/>
          <w:sz w:val="24"/>
          <w:szCs w:val="24"/>
        </w:rPr>
        <w:t xml:space="preserve"> award will be recognized at </w:t>
      </w:r>
      <w:r w:rsidR="00DF3D4C">
        <w:rPr>
          <w:rFonts w:ascii="Arial" w:hAnsi="Arial" w:cs="Arial"/>
          <w:sz w:val="24"/>
          <w:szCs w:val="24"/>
        </w:rPr>
        <w:t>the</w:t>
      </w:r>
      <w:r w:rsidR="00DF3D4C" w:rsidRPr="00AA7BCB">
        <w:rPr>
          <w:rFonts w:ascii="Arial" w:hAnsi="Arial" w:cs="Arial"/>
          <w:sz w:val="24"/>
          <w:szCs w:val="24"/>
        </w:rPr>
        <w:t xml:space="preserve"> Accreditation </w:t>
      </w:r>
      <w:r w:rsidR="00DF3D4C">
        <w:rPr>
          <w:rFonts w:ascii="Arial" w:hAnsi="Arial" w:cs="Arial"/>
          <w:sz w:val="24"/>
          <w:szCs w:val="24"/>
        </w:rPr>
        <w:t>Recognition Ceremony du</w:t>
      </w:r>
      <w:r w:rsidR="00DF3D4C" w:rsidRPr="00AA7BCB">
        <w:rPr>
          <w:rFonts w:ascii="Arial" w:hAnsi="Arial" w:cs="Arial"/>
          <w:sz w:val="24"/>
          <w:szCs w:val="24"/>
        </w:rPr>
        <w:t xml:space="preserve">ring the </w:t>
      </w:r>
      <w:r w:rsidR="00DF3D4C">
        <w:rPr>
          <w:rFonts w:ascii="Arial" w:hAnsi="Arial" w:cs="Arial"/>
          <w:sz w:val="24"/>
          <w:szCs w:val="24"/>
        </w:rPr>
        <w:t xml:space="preserve">Virtual </w:t>
      </w:r>
      <w:r w:rsidR="00DF3D4C" w:rsidRPr="00AA7BCB">
        <w:rPr>
          <w:rFonts w:ascii="Arial" w:hAnsi="Arial" w:cs="Arial"/>
          <w:sz w:val="24"/>
          <w:szCs w:val="24"/>
        </w:rPr>
        <w:t>Annual Conference</w:t>
      </w:r>
      <w:r w:rsidR="00DF3D4C">
        <w:rPr>
          <w:rFonts w:ascii="Arial" w:hAnsi="Arial" w:cs="Arial"/>
          <w:sz w:val="24"/>
          <w:szCs w:val="24"/>
        </w:rPr>
        <w:t xml:space="preserve"> and Assembly meeting on April 15, 2021</w:t>
      </w:r>
      <w:r w:rsidR="00AA7BCB" w:rsidRPr="00AA7BCB">
        <w:rPr>
          <w:rFonts w:ascii="Arial" w:hAnsi="Arial" w:cs="Arial"/>
          <w:sz w:val="24"/>
          <w:szCs w:val="24"/>
        </w:rPr>
        <w:t>. The recipient will also receive a plaque and a check for $500.</w:t>
      </w:r>
    </w:p>
    <w:p w14:paraId="04A7C22B" w14:textId="77777777" w:rsidR="00AA7BCB" w:rsidRPr="00AA7BCB" w:rsidRDefault="00AA7BCB" w:rsidP="00AA7BCB">
      <w:pPr>
        <w:shd w:val="clear" w:color="auto" w:fill="FFFFFF"/>
        <w:spacing w:before="375" w:after="188"/>
        <w:outlineLvl w:val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b/>
          <w:bCs/>
          <w:sz w:val="24"/>
          <w:szCs w:val="24"/>
        </w:rPr>
        <w:t>Eligibility</w:t>
      </w:r>
    </w:p>
    <w:p w14:paraId="410F57CA" w14:textId="7EDE4503" w:rsidR="00AA7BCB" w:rsidRPr="00AA7BCB" w:rsidRDefault="00AA7BCB" w:rsidP="00AA7BCB">
      <w:pPr>
        <w:shd w:val="clear" w:color="auto" w:fill="FFFFFF"/>
        <w:spacing w:after="188"/>
      </w:pPr>
      <w:r w:rsidRPr="00AA7BCB">
        <w:rPr>
          <w:rFonts w:ascii="Arial" w:eastAsia="Times New Roman" w:hAnsi="Arial" w:cs="Arial"/>
          <w:sz w:val="24"/>
          <w:szCs w:val="24"/>
        </w:rPr>
        <w:t xml:space="preserve">Nominees for the </w:t>
      </w:r>
      <w:r w:rsidRPr="00AA7BCB">
        <w:rPr>
          <w:rFonts w:ascii="Arial" w:hAnsi="Arial" w:cs="Arial"/>
          <w:b/>
          <w:sz w:val="24"/>
          <w:szCs w:val="24"/>
        </w:rPr>
        <w:t>20</w:t>
      </w:r>
      <w:r w:rsidR="00A230C8">
        <w:rPr>
          <w:rFonts w:ascii="Arial" w:hAnsi="Arial" w:cs="Arial"/>
          <w:b/>
          <w:sz w:val="24"/>
          <w:szCs w:val="24"/>
        </w:rPr>
        <w:t>2</w:t>
      </w:r>
      <w:r w:rsidR="00DF3D4C">
        <w:rPr>
          <w:rFonts w:ascii="Arial" w:hAnsi="Arial" w:cs="Arial"/>
          <w:b/>
          <w:sz w:val="24"/>
          <w:szCs w:val="24"/>
        </w:rPr>
        <w:t>1</w:t>
      </w:r>
      <w:r w:rsidRPr="00AA7BCB">
        <w:rPr>
          <w:rFonts w:ascii="Arial" w:hAnsi="Arial" w:cs="Arial"/>
          <w:b/>
          <w:sz w:val="24"/>
          <w:szCs w:val="24"/>
        </w:rPr>
        <w:t xml:space="preserve"> Business Faculty of the Year</w:t>
      </w:r>
      <w:r w:rsidRPr="00AA7BCB">
        <w:rPr>
          <w:rFonts w:ascii="Arial" w:hAnsi="Arial" w:cs="Arial"/>
          <w:sz w:val="24"/>
          <w:szCs w:val="24"/>
        </w:rPr>
        <w:t xml:space="preserve"> </w:t>
      </w:r>
      <w:r w:rsidRPr="00AA7BCB">
        <w:rPr>
          <w:rFonts w:ascii="Arial" w:eastAsia="Times New Roman" w:hAnsi="Arial" w:cs="Arial"/>
          <w:sz w:val="24"/>
          <w:szCs w:val="24"/>
        </w:rPr>
        <w:t xml:space="preserve">must have taught at </w:t>
      </w:r>
      <w:r w:rsidR="00DF3D4C">
        <w:rPr>
          <w:rFonts w:ascii="Arial" w:eastAsia="Times New Roman" w:hAnsi="Arial" w:cs="Arial"/>
          <w:sz w:val="24"/>
          <w:szCs w:val="24"/>
        </w:rPr>
        <w:t>an</w:t>
      </w:r>
      <w:r w:rsidRPr="00AA7BCB">
        <w:rPr>
          <w:rFonts w:ascii="Arial" w:eastAsia="Times New Roman" w:hAnsi="Arial" w:cs="Arial"/>
          <w:sz w:val="24"/>
          <w:szCs w:val="24"/>
        </w:rPr>
        <w:t xml:space="preserve"> IACBE </w:t>
      </w:r>
      <w:r w:rsidR="000F4D3B">
        <w:rPr>
          <w:rFonts w:ascii="Arial" w:eastAsia="Times New Roman" w:hAnsi="Arial" w:cs="Arial"/>
          <w:sz w:val="24"/>
          <w:szCs w:val="24"/>
        </w:rPr>
        <w:t>member</w:t>
      </w:r>
      <w:r w:rsidRPr="00AA7BCB">
        <w:rPr>
          <w:rFonts w:ascii="Arial" w:eastAsia="Times New Roman" w:hAnsi="Arial" w:cs="Arial"/>
          <w:sz w:val="24"/>
          <w:szCs w:val="24"/>
        </w:rPr>
        <w:t xml:space="preserve"> institution for a minimum of the past year, either as an adjunct or full-time faculty member.</w:t>
      </w:r>
    </w:p>
    <w:p w14:paraId="33201C1F" w14:textId="77777777" w:rsidR="00647F79" w:rsidRPr="00AA7BCB" w:rsidRDefault="00647F79" w:rsidP="00AA7BCB">
      <w:pPr>
        <w:pBdr>
          <w:bottom w:val="single" w:sz="4" w:space="1" w:color="auto"/>
        </w:pBdr>
      </w:pPr>
    </w:p>
    <w:p w14:paraId="68C6DE7C" w14:textId="32A76716" w:rsidR="00AA7BCB" w:rsidRPr="00AA7BCB" w:rsidRDefault="00DF3D4C" w:rsidP="00DF3D4C">
      <w:pPr>
        <w:shd w:val="clear" w:color="auto" w:fill="FFFFFF"/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procedure at the end of this document.</w:t>
      </w:r>
    </w:p>
    <w:p w14:paraId="4B3FAE4A" w14:textId="04AF57AB" w:rsidR="00D01F05" w:rsidRDefault="00DF3D4C" w:rsidP="00BD47CE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9F5200" wp14:editId="5FCD8DDB">
            <wp:extent cx="2621135" cy="7048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035" cy="71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7CE">
        <w:rPr>
          <w:rFonts w:ascii="Arial" w:hAnsi="Arial" w:cs="Arial"/>
          <w:sz w:val="24"/>
          <w:szCs w:val="24"/>
        </w:rPr>
        <w:t xml:space="preserve">       </w:t>
      </w:r>
      <w:r w:rsidR="00BD47C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476A5E" wp14:editId="11B5A84C">
            <wp:extent cx="2419350" cy="803523"/>
            <wp:effectExtent l="0" t="0" r="0" b="0"/>
            <wp:docPr id="4" name="Picture 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o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27" cy="83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39842" w14:textId="77777777" w:rsidR="00DF3D4C" w:rsidRDefault="00DF3D4C" w:rsidP="00DF3D4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DA04DAE" w14:textId="319E0DEE" w:rsidR="00D01F05" w:rsidRDefault="00D01F05" w:rsidP="00DF3D4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A7BCB">
        <w:rPr>
          <w:rFonts w:ascii="Arial" w:hAnsi="Arial" w:cs="Arial"/>
          <w:b/>
          <w:sz w:val="24"/>
          <w:szCs w:val="24"/>
        </w:rPr>
        <w:t xml:space="preserve">Accounting Faculty of the Year </w:t>
      </w:r>
      <w:r w:rsidRPr="00D01F05">
        <w:rPr>
          <w:rFonts w:ascii="Arial" w:hAnsi="Arial" w:cs="Arial"/>
          <w:b/>
          <w:sz w:val="24"/>
          <w:szCs w:val="24"/>
        </w:rPr>
        <w:t>Award</w:t>
      </w:r>
    </w:p>
    <w:p w14:paraId="17892912" w14:textId="77777777" w:rsidR="00DF3D4C" w:rsidRDefault="00DF3D4C" w:rsidP="00D01F05">
      <w:pPr>
        <w:shd w:val="clear" w:color="auto" w:fill="FFFFFF"/>
        <w:spacing w:before="240" w:after="240"/>
        <w:jc w:val="center"/>
        <w:rPr>
          <w:rFonts w:ascii="Arial" w:hAnsi="Arial" w:cs="Arial"/>
          <w:b/>
          <w:sz w:val="24"/>
          <w:szCs w:val="24"/>
        </w:rPr>
      </w:pPr>
    </w:p>
    <w:p w14:paraId="71E392F9" w14:textId="756C59B2" w:rsidR="00647F79" w:rsidRPr="00AA7BCB" w:rsidRDefault="00647F79" w:rsidP="00647F79">
      <w:pPr>
        <w:shd w:val="clear" w:color="auto" w:fill="FFFFFF"/>
        <w:spacing w:before="240" w:after="240"/>
      </w:pPr>
      <w:r w:rsidRPr="00AA7BCB">
        <w:rPr>
          <w:rFonts w:ascii="Arial" w:hAnsi="Arial" w:cs="Arial"/>
          <w:sz w:val="24"/>
          <w:szCs w:val="24"/>
        </w:rPr>
        <w:t xml:space="preserve">The </w:t>
      </w:r>
      <w:r w:rsidR="00BD47CE">
        <w:rPr>
          <w:rFonts w:ascii="Arial" w:hAnsi="Arial" w:cs="Arial"/>
          <w:sz w:val="24"/>
          <w:szCs w:val="24"/>
        </w:rPr>
        <w:t xml:space="preserve">IMA® </w:t>
      </w:r>
      <w:r w:rsidRPr="00AA7BCB">
        <w:rPr>
          <w:rFonts w:ascii="Arial" w:hAnsi="Arial" w:cs="Arial"/>
          <w:b/>
          <w:sz w:val="24"/>
          <w:szCs w:val="24"/>
        </w:rPr>
        <w:t xml:space="preserve">Accounting Faculty of the Year </w:t>
      </w:r>
      <w:r w:rsidR="00D01F05">
        <w:rPr>
          <w:rFonts w:ascii="Arial" w:hAnsi="Arial" w:cs="Arial"/>
          <w:sz w:val="24"/>
          <w:szCs w:val="24"/>
        </w:rPr>
        <w:t>a</w:t>
      </w:r>
      <w:r w:rsidRPr="00D01F05">
        <w:rPr>
          <w:rFonts w:ascii="Arial" w:hAnsi="Arial" w:cs="Arial"/>
          <w:sz w:val="24"/>
          <w:szCs w:val="24"/>
        </w:rPr>
        <w:t>ward</w:t>
      </w:r>
      <w:r w:rsidRPr="00AA7BCB">
        <w:rPr>
          <w:rFonts w:ascii="Arial" w:hAnsi="Arial" w:cs="Arial"/>
          <w:sz w:val="24"/>
          <w:szCs w:val="24"/>
        </w:rPr>
        <w:t xml:space="preserve"> recipient demonstrates excellence in teaching accounting and a commitment to the IACBE in the following ways:</w:t>
      </w:r>
    </w:p>
    <w:p w14:paraId="428A56C3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Provides opportunities for students to grow in their knowledge of accounting,</w:t>
      </w:r>
    </w:p>
    <w:p w14:paraId="502F5DDE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Has high expectations for student performance,</w:t>
      </w:r>
    </w:p>
    <w:p w14:paraId="4430DE1F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Encourages students to set and achieve educational and professional goals</w:t>
      </w:r>
      <w:r w:rsidR="00C6781F" w:rsidRPr="00AA7BCB">
        <w:rPr>
          <w:rFonts w:ascii="Arial" w:eastAsia="Times New Roman" w:hAnsi="Arial" w:cs="Arial"/>
          <w:sz w:val="24"/>
          <w:szCs w:val="24"/>
        </w:rPr>
        <w:t xml:space="preserve"> including accounting certifications</w:t>
      </w:r>
      <w:r w:rsidRPr="00AA7BCB">
        <w:rPr>
          <w:rFonts w:ascii="Arial" w:eastAsia="Times New Roman" w:hAnsi="Arial" w:cs="Arial"/>
          <w:sz w:val="24"/>
          <w:szCs w:val="24"/>
        </w:rPr>
        <w:t>,</w:t>
      </w:r>
    </w:p>
    <w:p w14:paraId="21C62840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Acts as a mentor and is available to help individual students,</w:t>
      </w:r>
    </w:p>
    <w:p w14:paraId="4A02E2AF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Models integrity, ethical behavior and social responsibility,</w:t>
      </w:r>
    </w:p>
    <w:p w14:paraId="6BBF3FB2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 xml:space="preserve">Provides active, hands-on opportunities for students to </w:t>
      </w:r>
      <w:r w:rsidR="00C6781F" w:rsidRPr="00AA7BCB">
        <w:rPr>
          <w:rFonts w:ascii="Arial" w:eastAsia="Times New Roman" w:hAnsi="Arial" w:cs="Arial"/>
          <w:sz w:val="24"/>
          <w:szCs w:val="24"/>
        </w:rPr>
        <w:t>“practice accounting”</w:t>
      </w:r>
      <w:r w:rsidRPr="00AA7BCB">
        <w:rPr>
          <w:rFonts w:ascii="Arial" w:eastAsia="Times New Roman" w:hAnsi="Arial" w:cs="Arial"/>
          <w:sz w:val="24"/>
          <w:szCs w:val="24"/>
        </w:rPr>
        <w:t>,</w:t>
      </w:r>
    </w:p>
    <w:p w14:paraId="22FB6DA0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Builds strong relationships with students, colleagues and the accounting community,</w:t>
      </w:r>
    </w:p>
    <w:p w14:paraId="22A96493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 xml:space="preserve">Maintains current knowledge in accounting through engagement in accounting related professional development, </w:t>
      </w:r>
    </w:p>
    <w:p w14:paraId="57841FE3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Researches and/or engages in innovative ways to teach accounting, and</w:t>
      </w:r>
    </w:p>
    <w:p w14:paraId="02C8220F" w14:textId="77777777" w:rsidR="00647F79" w:rsidRPr="00AA7BCB" w:rsidRDefault="00647F79" w:rsidP="00647F79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ascii="Arial" w:eastAsia="Times New Roman" w:hAnsi="Arial" w:cs="Arial"/>
          <w:sz w:val="24"/>
          <w:szCs w:val="24"/>
        </w:rPr>
        <w:t>Is active in the accounting profession through accounting practice and/or involvement in a</w:t>
      </w:r>
      <w:r w:rsidR="00C6781F" w:rsidRPr="00AA7BCB">
        <w:rPr>
          <w:rFonts w:ascii="Arial" w:eastAsia="Times New Roman" w:hAnsi="Arial" w:cs="Arial"/>
          <w:sz w:val="24"/>
          <w:szCs w:val="24"/>
        </w:rPr>
        <w:t xml:space="preserve"> professional </w:t>
      </w:r>
      <w:r w:rsidRPr="00AA7BCB">
        <w:rPr>
          <w:rFonts w:ascii="Arial" w:eastAsia="Times New Roman" w:hAnsi="Arial" w:cs="Arial"/>
          <w:sz w:val="24"/>
          <w:szCs w:val="24"/>
        </w:rPr>
        <w:t>accounting organization.</w:t>
      </w:r>
    </w:p>
    <w:p w14:paraId="52CF3DB7" w14:textId="77777777" w:rsidR="00647F79" w:rsidRPr="00AA7BCB" w:rsidRDefault="00647F79" w:rsidP="00647F79">
      <w:pPr>
        <w:shd w:val="clear" w:color="auto" w:fill="FFFFFF"/>
        <w:spacing w:before="120" w:after="120"/>
        <w:rPr>
          <w:rFonts w:eastAsia="Times New Roman"/>
        </w:rPr>
      </w:pPr>
    </w:p>
    <w:p w14:paraId="06A8EA94" w14:textId="23894047" w:rsidR="00AA7BCB" w:rsidRPr="00AA7BCB" w:rsidRDefault="00AA7BCB" w:rsidP="00AA7BCB">
      <w:pPr>
        <w:rPr>
          <w:rFonts w:ascii="Arial" w:hAnsi="Arial" w:cs="Arial"/>
          <w:sz w:val="24"/>
          <w:szCs w:val="24"/>
        </w:rPr>
      </w:pPr>
      <w:r w:rsidRPr="00AA7BCB">
        <w:rPr>
          <w:rFonts w:ascii="Arial" w:hAnsi="Arial" w:cs="Arial"/>
          <w:sz w:val="24"/>
          <w:szCs w:val="24"/>
        </w:rPr>
        <w:t xml:space="preserve">The recipient of the </w:t>
      </w:r>
      <w:r w:rsidRPr="00AA7BCB">
        <w:rPr>
          <w:rFonts w:ascii="Arial" w:hAnsi="Arial" w:cs="Arial"/>
          <w:b/>
          <w:sz w:val="24"/>
          <w:szCs w:val="24"/>
        </w:rPr>
        <w:t>20</w:t>
      </w:r>
      <w:r w:rsidR="00B222EA">
        <w:rPr>
          <w:rFonts w:ascii="Arial" w:hAnsi="Arial" w:cs="Arial"/>
          <w:b/>
          <w:sz w:val="24"/>
          <w:szCs w:val="24"/>
        </w:rPr>
        <w:t>2</w:t>
      </w:r>
      <w:r w:rsidR="000F4D3B">
        <w:rPr>
          <w:rFonts w:ascii="Arial" w:hAnsi="Arial" w:cs="Arial"/>
          <w:b/>
          <w:sz w:val="24"/>
          <w:szCs w:val="24"/>
        </w:rPr>
        <w:t>1</w:t>
      </w:r>
      <w:r w:rsidRPr="00AA7BCB">
        <w:rPr>
          <w:rFonts w:ascii="Arial" w:hAnsi="Arial" w:cs="Arial"/>
          <w:b/>
          <w:sz w:val="24"/>
          <w:szCs w:val="24"/>
        </w:rPr>
        <w:t xml:space="preserve"> </w:t>
      </w:r>
      <w:r w:rsidR="00BD47CE">
        <w:rPr>
          <w:rFonts w:ascii="Arial" w:hAnsi="Arial" w:cs="Arial"/>
          <w:b/>
          <w:sz w:val="24"/>
          <w:szCs w:val="24"/>
        </w:rPr>
        <w:t xml:space="preserve">IMA® </w:t>
      </w:r>
      <w:r w:rsidRPr="00AA7BCB">
        <w:rPr>
          <w:rFonts w:ascii="Arial" w:hAnsi="Arial" w:cs="Arial"/>
          <w:b/>
          <w:sz w:val="24"/>
          <w:szCs w:val="24"/>
        </w:rPr>
        <w:t>Accounting Faculty of the Year</w:t>
      </w:r>
      <w:r w:rsidRPr="00AA7BCB">
        <w:rPr>
          <w:rFonts w:ascii="Arial" w:hAnsi="Arial" w:cs="Arial"/>
          <w:sz w:val="24"/>
          <w:szCs w:val="24"/>
        </w:rPr>
        <w:t xml:space="preserve"> award will be recognized </w:t>
      </w:r>
      <w:r w:rsidR="00DF3D4C">
        <w:rPr>
          <w:rFonts w:ascii="Arial" w:hAnsi="Arial" w:cs="Arial"/>
          <w:sz w:val="24"/>
          <w:szCs w:val="24"/>
        </w:rPr>
        <w:t>at</w:t>
      </w:r>
      <w:r w:rsidR="000F4D3B">
        <w:rPr>
          <w:rFonts w:ascii="Arial" w:hAnsi="Arial" w:cs="Arial"/>
          <w:sz w:val="24"/>
          <w:szCs w:val="24"/>
        </w:rPr>
        <w:t xml:space="preserve"> the</w:t>
      </w:r>
      <w:r w:rsidRPr="00AA7BCB">
        <w:rPr>
          <w:rFonts w:ascii="Arial" w:hAnsi="Arial" w:cs="Arial"/>
          <w:sz w:val="24"/>
          <w:szCs w:val="24"/>
        </w:rPr>
        <w:t xml:space="preserve"> Accreditation </w:t>
      </w:r>
      <w:r w:rsidR="000F4D3B">
        <w:rPr>
          <w:rFonts w:ascii="Arial" w:hAnsi="Arial" w:cs="Arial"/>
          <w:sz w:val="24"/>
          <w:szCs w:val="24"/>
        </w:rPr>
        <w:t>Recognition Ceremony du</w:t>
      </w:r>
      <w:r w:rsidRPr="00AA7BCB">
        <w:rPr>
          <w:rFonts w:ascii="Arial" w:hAnsi="Arial" w:cs="Arial"/>
          <w:sz w:val="24"/>
          <w:szCs w:val="24"/>
        </w:rPr>
        <w:t xml:space="preserve">ring the </w:t>
      </w:r>
      <w:r w:rsidR="000F4D3B">
        <w:rPr>
          <w:rFonts w:ascii="Arial" w:hAnsi="Arial" w:cs="Arial"/>
          <w:sz w:val="24"/>
          <w:szCs w:val="24"/>
        </w:rPr>
        <w:t xml:space="preserve">Virtual </w:t>
      </w:r>
      <w:r w:rsidRPr="00AA7BCB">
        <w:rPr>
          <w:rFonts w:ascii="Arial" w:hAnsi="Arial" w:cs="Arial"/>
          <w:sz w:val="24"/>
          <w:szCs w:val="24"/>
        </w:rPr>
        <w:t>Annual Conference</w:t>
      </w:r>
      <w:r w:rsidR="000F4D3B">
        <w:rPr>
          <w:rFonts w:ascii="Arial" w:hAnsi="Arial" w:cs="Arial"/>
          <w:sz w:val="24"/>
          <w:szCs w:val="24"/>
        </w:rPr>
        <w:t xml:space="preserve"> and Assembly meeting on April 15, 2021</w:t>
      </w:r>
      <w:r w:rsidR="00A230C8" w:rsidRPr="00AA7BCB">
        <w:rPr>
          <w:rFonts w:ascii="Arial" w:hAnsi="Arial" w:cs="Arial"/>
          <w:sz w:val="24"/>
          <w:szCs w:val="24"/>
        </w:rPr>
        <w:t>.</w:t>
      </w:r>
      <w:r w:rsidRPr="00AA7BCB">
        <w:rPr>
          <w:rFonts w:ascii="Arial" w:hAnsi="Arial" w:cs="Arial"/>
          <w:sz w:val="24"/>
          <w:szCs w:val="24"/>
        </w:rPr>
        <w:t xml:space="preserve"> The recipient will also receive a plaque and a check for $500.</w:t>
      </w:r>
    </w:p>
    <w:p w14:paraId="435C5460" w14:textId="77777777" w:rsidR="00AA7BCB" w:rsidRPr="00AA7BCB" w:rsidRDefault="00AA7BCB" w:rsidP="00AA7BCB">
      <w:pPr>
        <w:shd w:val="clear" w:color="auto" w:fill="FFFFFF"/>
        <w:spacing w:before="375" w:after="188"/>
        <w:outlineLvl w:val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b/>
          <w:bCs/>
          <w:sz w:val="24"/>
          <w:szCs w:val="24"/>
        </w:rPr>
        <w:t>Eligibility</w:t>
      </w:r>
    </w:p>
    <w:p w14:paraId="4FB3E4C6" w14:textId="68B391C0" w:rsidR="00AA7BCB" w:rsidRPr="00AA7BCB" w:rsidRDefault="00AA7BCB" w:rsidP="00AA7BCB">
      <w:pPr>
        <w:shd w:val="clear" w:color="auto" w:fill="FFFFFF"/>
        <w:spacing w:after="188"/>
      </w:pPr>
      <w:r w:rsidRPr="00AA7BCB">
        <w:rPr>
          <w:rFonts w:ascii="Arial" w:eastAsia="Times New Roman" w:hAnsi="Arial" w:cs="Arial"/>
          <w:sz w:val="24"/>
          <w:szCs w:val="24"/>
        </w:rPr>
        <w:t xml:space="preserve">Nominees for the </w:t>
      </w:r>
      <w:r w:rsidRPr="00AA7BCB">
        <w:rPr>
          <w:rFonts w:ascii="Arial" w:hAnsi="Arial" w:cs="Arial"/>
          <w:b/>
          <w:sz w:val="24"/>
          <w:szCs w:val="24"/>
        </w:rPr>
        <w:t>20</w:t>
      </w:r>
      <w:r w:rsidR="00A230C8">
        <w:rPr>
          <w:rFonts w:ascii="Arial" w:hAnsi="Arial" w:cs="Arial"/>
          <w:b/>
          <w:sz w:val="24"/>
          <w:szCs w:val="24"/>
        </w:rPr>
        <w:t>2</w:t>
      </w:r>
      <w:r w:rsidR="000F4D3B">
        <w:rPr>
          <w:rFonts w:ascii="Arial" w:hAnsi="Arial" w:cs="Arial"/>
          <w:b/>
          <w:sz w:val="24"/>
          <w:szCs w:val="24"/>
        </w:rPr>
        <w:t>1</w:t>
      </w:r>
      <w:r w:rsidRPr="00AA7BCB">
        <w:rPr>
          <w:rFonts w:ascii="Arial" w:hAnsi="Arial" w:cs="Arial"/>
          <w:b/>
          <w:sz w:val="24"/>
          <w:szCs w:val="24"/>
        </w:rPr>
        <w:t xml:space="preserve"> Accounting Faculty of the Year</w:t>
      </w:r>
      <w:r w:rsidRPr="00AA7BCB">
        <w:rPr>
          <w:rFonts w:ascii="Arial" w:hAnsi="Arial" w:cs="Arial"/>
          <w:sz w:val="24"/>
          <w:szCs w:val="24"/>
        </w:rPr>
        <w:t xml:space="preserve"> </w:t>
      </w:r>
      <w:r w:rsidRPr="00AA7BCB">
        <w:rPr>
          <w:rFonts w:ascii="Arial" w:eastAsia="Times New Roman" w:hAnsi="Arial" w:cs="Arial"/>
          <w:sz w:val="24"/>
          <w:szCs w:val="24"/>
        </w:rPr>
        <w:t xml:space="preserve">must have taught at </w:t>
      </w:r>
      <w:r w:rsidR="00DF3D4C">
        <w:rPr>
          <w:rFonts w:ascii="Arial" w:eastAsia="Times New Roman" w:hAnsi="Arial" w:cs="Arial"/>
          <w:sz w:val="24"/>
          <w:szCs w:val="24"/>
        </w:rPr>
        <w:t>an</w:t>
      </w:r>
      <w:r w:rsidRPr="00AA7BCB">
        <w:rPr>
          <w:rFonts w:ascii="Arial" w:eastAsia="Times New Roman" w:hAnsi="Arial" w:cs="Arial"/>
          <w:sz w:val="24"/>
          <w:szCs w:val="24"/>
        </w:rPr>
        <w:t xml:space="preserve"> IACBE</w:t>
      </w:r>
      <w:r w:rsidR="000F4D3B">
        <w:rPr>
          <w:rFonts w:ascii="Arial" w:eastAsia="Times New Roman" w:hAnsi="Arial" w:cs="Arial"/>
          <w:sz w:val="24"/>
          <w:szCs w:val="24"/>
        </w:rPr>
        <w:t xml:space="preserve"> member</w:t>
      </w:r>
      <w:r w:rsidRPr="00AA7BCB">
        <w:rPr>
          <w:rFonts w:ascii="Arial" w:eastAsia="Times New Roman" w:hAnsi="Arial" w:cs="Arial"/>
          <w:sz w:val="24"/>
          <w:szCs w:val="24"/>
        </w:rPr>
        <w:t xml:space="preserve"> academic institution for a minimum of the past year, either as an adjunct or full-time faculty member.</w:t>
      </w:r>
    </w:p>
    <w:p w14:paraId="0E41D3ED" w14:textId="3E002D5C" w:rsidR="00AA7BCB" w:rsidRPr="00AA7BCB" w:rsidRDefault="00AA7BCB" w:rsidP="00AA7BCB">
      <w:pPr>
        <w:shd w:val="clear" w:color="auto" w:fill="FFFFFF"/>
        <w:spacing w:before="120" w:after="120"/>
        <w:rPr>
          <w:rFonts w:eastAsia="Times New Roman"/>
        </w:rPr>
      </w:pPr>
      <w:r w:rsidRPr="00AA7BCB">
        <w:rPr>
          <w:rFonts w:eastAsia="Times New Roman"/>
        </w:rPr>
        <w:t>_____________________________________________________________________________________</w:t>
      </w:r>
    </w:p>
    <w:p w14:paraId="2B3DE9CF" w14:textId="77777777" w:rsidR="00DF3D4C" w:rsidRPr="00AA7BCB" w:rsidRDefault="00DF3D4C" w:rsidP="00DF3D4C">
      <w:pPr>
        <w:shd w:val="clear" w:color="auto" w:fill="FFFFFF"/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procedure at the end of this document.</w:t>
      </w:r>
    </w:p>
    <w:p w14:paraId="1206D8DB" w14:textId="19693F06" w:rsidR="00DF3D4C" w:rsidRDefault="00EE4352" w:rsidP="00DF3D4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DF3D4C">
        <w:rPr>
          <w:noProof/>
        </w:rPr>
        <w:lastRenderedPageBreak/>
        <w:drawing>
          <wp:inline distT="0" distB="0" distL="0" distR="0" wp14:anchorId="19862FEF" wp14:editId="4BE9B08D">
            <wp:extent cx="3665551" cy="98570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242" cy="99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4967B" w14:textId="77777777" w:rsidR="00DF3D4C" w:rsidRDefault="00DF3D4C" w:rsidP="00AA7BCB">
      <w:pPr>
        <w:shd w:val="clear" w:color="auto" w:fill="FFFFFF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6DBC39AC" w14:textId="5F26EB0F" w:rsidR="00AA7BCB" w:rsidRDefault="00AA7BCB" w:rsidP="00AA7BCB">
      <w:pPr>
        <w:shd w:val="clear" w:color="auto" w:fill="FFFFFF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AA7BCB">
        <w:rPr>
          <w:rFonts w:ascii="Arial" w:hAnsi="Arial" w:cs="Arial"/>
          <w:b/>
          <w:sz w:val="24"/>
          <w:szCs w:val="24"/>
        </w:rPr>
        <w:t>Dr. John L. Green S</w:t>
      </w:r>
      <w:r w:rsidR="00EE4352">
        <w:rPr>
          <w:rFonts w:ascii="Arial" w:hAnsi="Arial" w:cs="Arial"/>
          <w:b/>
          <w:sz w:val="24"/>
          <w:szCs w:val="24"/>
        </w:rPr>
        <w:t>e</w:t>
      </w:r>
      <w:r w:rsidRPr="00AA7BCB">
        <w:rPr>
          <w:rFonts w:ascii="Arial" w:hAnsi="Arial" w:cs="Arial"/>
          <w:b/>
          <w:sz w:val="24"/>
          <w:szCs w:val="24"/>
        </w:rPr>
        <w:t>rvice Award</w:t>
      </w:r>
    </w:p>
    <w:p w14:paraId="79B4A0D3" w14:textId="77777777" w:rsidR="00EE4352" w:rsidRPr="00AA7BCB" w:rsidRDefault="00EE4352" w:rsidP="00AA7BCB">
      <w:pPr>
        <w:shd w:val="clear" w:color="auto" w:fill="FFFFFF"/>
        <w:spacing w:before="120" w:after="120"/>
        <w:jc w:val="center"/>
        <w:rPr>
          <w:rFonts w:eastAsia="Times New Roman"/>
        </w:rPr>
      </w:pPr>
    </w:p>
    <w:p w14:paraId="7A600B27" w14:textId="77777777" w:rsidR="0088145B" w:rsidRPr="00AA7BCB" w:rsidRDefault="00647F79" w:rsidP="00AA7BCB">
      <w:pPr>
        <w:shd w:val="clear" w:color="auto" w:fill="FFFFFF"/>
        <w:spacing w:before="240" w:after="240"/>
        <w:rPr>
          <w:sz w:val="24"/>
          <w:szCs w:val="24"/>
        </w:rPr>
      </w:pPr>
      <w:r w:rsidRPr="00AA7BCB">
        <w:rPr>
          <w:rFonts w:ascii="Arial" w:hAnsi="Arial" w:cs="Arial"/>
          <w:sz w:val="24"/>
          <w:szCs w:val="24"/>
        </w:rPr>
        <w:t xml:space="preserve">The </w:t>
      </w:r>
      <w:r w:rsidR="0088145B" w:rsidRPr="00AA7BCB">
        <w:rPr>
          <w:rFonts w:ascii="Arial" w:hAnsi="Arial" w:cs="Arial"/>
          <w:b/>
          <w:sz w:val="24"/>
          <w:szCs w:val="24"/>
        </w:rPr>
        <w:t xml:space="preserve">Dr. </w:t>
      </w:r>
      <w:r w:rsidRPr="00AA7BCB">
        <w:rPr>
          <w:rFonts w:ascii="Arial" w:hAnsi="Arial" w:cs="Arial"/>
          <w:b/>
          <w:sz w:val="24"/>
          <w:szCs w:val="24"/>
        </w:rPr>
        <w:t xml:space="preserve">John L. Green </w:t>
      </w:r>
      <w:r w:rsidR="0088145B" w:rsidRPr="00AA7BCB">
        <w:rPr>
          <w:rFonts w:ascii="Arial" w:hAnsi="Arial" w:cs="Arial"/>
          <w:b/>
          <w:sz w:val="24"/>
          <w:szCs w:val="24"/>
        </w:rPr>
        <w:t>Service</w:t>
      </w:r>
      <w:r w:rsidRPr="00AA7BCB">
        <w:rPr>
          <w:rFonts w:ascii="Arial" w:hAnsi="Arial" w:cs="Arial"/>
          <w:b/>
          <w:sz w:val="24"/>
          <w:szCs w:val="24"/>
        </w:rPr>
        <w:t xml:space="preserve"> Award</w:t>
      </w:r>
      <w:r w:rsidRPr="00AA7BCB">
        <w:rPr>
          <w:rFonts w:ascii="Arial" w:hAnsi="Arial" w:cs="Arial"/>
          <w:sz w:val="24"/>
          <w:szCs w:val="24"/>
        </w:rPr>
        <w:t xml:space="preserve"> recipient demonstrates </w:t>
      </w:r>
      <w:r w:rsidR="0088145B" w:rsidRPr="00AA7BCB">
        <w:rPr>
          <w:rFonts w:ascii="Arial" w:hAnsi="Arial" w:cs="Arial"/>
          <w:sz w:val="24"/>
          <w:szCs w:val="24"/>
        </w:rPr>
        <w:t>service</w:t>
      </w:r>
      <w:r w:rsidRPr="00AA7BCB">
        <w:rPr>
          <w:rFonts w:ascii="Arial" w:hAnsi="Arial" w:cs="Arial"/>
          <w:sz w:val="24"/>
          <w:szCs w:val="24"/>
        </w:rPr>
        <w:t xml:space="preserve"> and commitment to the IACBE</w:t>
      </w:r>
      <w:r w:rsidR="0088145B" w:rsidRPr="00AA7BCB">
        <w:rPr>
          <w:rFonts w:ascii="Arial" w:hAnsi="Arial" w:cs="Arial"/>
          <w:sz w:val="24"/>
          <w:szCs w:val="24"/>
        </w:rPr>
        <w:t xml:space="preserve"> and to the academic profession</w:t>
      </w:r>
      <w:r w:rsidRPr="00AA7BCB">
        <w:rPr>
          <w:rFonts w:ascii="Arial" w:hAnsi="Arial" w:cs="Arial"/>
          <w:sz w:val="24"/>
          <w:szCs w:val="24"/>
        </w:rPr>
        <w:t xml:space="preserve"> in the following ways:</w:t>
      </w:r>
      <w:r w:rsidR="0088145B" w:rsidRPr="00AA7BCB">
        <w:rPr>
          <w:rFonts w:ascii="Arial" w:eastAsia="Times New Roman" w:hAnsi="Arial" w:cs="Arial"/>
          <w:sz w:val="24"/>
          <w:szCs w:val="24"/>
        </w:rPr>
        <w:br/>
      </w:r>
      <w:r w:rsidR="0088145B" w:rsidRPr="00AA7BCB">
        <w:rPr>
          <w:rFonts w:ascii="Arial" w:eastAsia="Times New Roman" w:hAnsi="Arial" w:cs="Arial"/>
          <w:sz w:val="24"/>
          <w:szCs w:val="24"/>
        </w:rPr>
        <w:br/>
      </w:r>
      <w:r w:rsidR="0088145B" w:rsidRPr="00AA7BCB">
        <w:rPr>
          <w:rFonts w:ascii="Arial" w:eastAsia="Times New Roman" w:hAnsi="Arial" w:cs="Arial"/>
          <w:b/>
          <w:bCs/>
          <w:sz w:val="24"/>
          <w:szCs w:val="24"/>
        </w:rPr>
        <w:t>"Service" is defined as contributions to the IACBE, as well as professional and public services activities.</w:t>
      </w:r>
    </w:p>
    <w:p w14:paraId="5198C370" w14:textId="77777777" w:rsidR="000A43DA" w:rsidRPr="00AA7BCB" w:rsidRDefault="0088145B" w:rsidP="000A43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i/>
          <w:iCs/>
          <w:sz w:val="24"/>
          <w:szCs w:val="24"/>
        </w:rPr>
        <w:t>Contributions to the IACBE</w:t>
      </w:r>
      <w:r w:rsidRPr="00AA7BCB">
        <w:rPr>
          <w:rFonts w:ascii="Arial" w:eastAsia="Times New Roman" w:hAnsi="Arial" w:cs="Arial"/>
          <w:sz w:val="24"/>
          <w:szCs w:val="24"/>
        </w:rPr>
        <w:t> include service on:</w:t>
      </w:r>
    </w:p>
    <w:p w14:paraId="6C8E8BA8" w14:textId="77777777" w:rsidR="000A43DA" w:rsidRPr="00AA7BCB" w:rsidRDefault="0088145B" w:rsidP="000A43DA">
      <w:pPr>
        <w:pStyle w:val="ListParagraph"/>
        <w:numPr>
          <w:ilvl w:val="1"/>
          <w:numId w:val="2"/>
        </w:numPr>
        <w:shd w:val="clear" w:color="auto" w:fill="FFFFFF"/>
        <w:tabs>
          <w:tab w:val="num" w:pos="1080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sz w:val="24"/>
          <w:szCs w:val="24"/>
        </w:rPr>
        <w:t>Board of Directors</w:t>
      </w:r>
    </w:p>
    <w:p w14:paraId="3390A26B" w14:textId="77777777" w:rsidR="000A43DA" w:rsidRPr="00AA7BCB" w:rsidRDefault="0088145B" w:rsidP="000A43DA">
      <w:pPr>
        <w:pStyle w:val="ListParagraph"/>
        <w:numPr>
          <w:ilvl w:val="1"/>
          <w:numId w:val="2"/>
        </w:numPr>
        <w:shd w:val="clear" w:color="auto" w:fill="FFFFFF"/>
        <w:tabs>
          <w:tab w:val="num" w:pos="1080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sz w:val="24"/>
          <w:szCs w:val="24"/>
        </w:rPr>
        <w:t>Board of Commissioners</w:t>
      </w:r>
    </w:p>
    <w:p w14:paraId="4EB3BC69" w14:textId="77777777" w:rsidR="000A43DA" w:rsidRPr="00AA7BCB" w:rsidRDefault="0088145B" w:rsidP="000A43DA">
      <w:pPr>
        <w:pStyle w:val="ListParagraph"/>
        <w:numPr>
          <w:ilvl w:val="1"/>
          <w:numId w:val="2"/>
        </w:numPr>
        <w:shd w:val="clear" w:color="auto" w:fill="FFFFFF"/>
        <w:tabs>
          <w:tab w:val="num" w:pos="1080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sz w:val="24"/>
          <w:szCs w:val="24"/>
        </w:rPr>
        <w:t>Regional Officers</w:t>
      </w:r>
    </w:p>
    <w:p w14:paraId="604FE44E" w14:textId="77777777" w:rsidR="000A43DA" w:rsidRPr="00AA7BCB" w:rsidRDefault="0088145B" w:rsidP="000A43DA">
      <w:pPr>
        <w:pStyle w:val="ListParagraph"/>
        <w:numPr>
          <w:ilvl w:val="1"/>
          <w:numId w:val="2"/>
        </w:numPr>
        <w:shd w:val="clear" w:color="auto" w:fill="FFFFFF"/>
        <w:tabs>
          <w:tab w:val="num" w:pos="1080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sz w:val="24"/>
          <w:szCs w:val="24"/>
        </w:rPr>
        <w:t>Site Visit Team Chair or Member</w:t>
      </w:r>
    </w:p>
    <w:p w14:paraId="73F66E35" w14:textId="77777777" w:rsidR="000A43DA" w:rsidRPr="00AA7BCB" w:rsidRDefault="000A43DA" w:rsidP="000A43DA">
      <w:pPr>
        <w:pStyle w:val="ListParagraph"/>
        <w:numPr>
          <w:ilvl w:val="1"/>
          <w:numId w:val="2"/>
        </w:numPr>
        <w:shd w:val="clear" w:color="auto" w:fill="FFFFFF"/>
        <w:tabs>
          <w:tab w:val="num" w:pos="1080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sz w:val="24"/>
          <w:szCs w:val="24"/>
        </w:rPr>
        <w:t>IACBE Committees</w:t>
      </w:r>
    </w:p>
    <w:p w14:paraId="4FEEDA58" w14:textId="77777777" w:rsidR="0088145B" w:rsidRPr="00AA7BCB" w:rsidRDefault="000A43DA" w:rsidP="000A43DA">
      <w:pPr>
        <w:pStyle w:val="ListParagraph"/>
        <w:numPr>
          <w:ilvl w:val="1"/>
          <w:numId w:val="2"/>
        </w:numPr>
        <w:shd w:val="clear" w:color="auto" w:fill="FFFFFF"/>
        <w:tabs>
          <w:tab w:val="num" w:pos="1080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sz w:val="24"/>
          <w:szCs w:val="24"/>
        </w:rPr>
        <w:t>Other service to the IACBE</w:t>
      </w:r>
      <w:r w:rsidR="0088145B" w:rsidRPr="00AA7BCB">
        <w:rPr>
          <w:rFonts w:ascii="Arial" w:eastAsia="Times New Roman" w:hAnsi="Arial" w:cs="Arial"/>
          <w:sz w:val="24"/>
          <w:szCs w:val="24"/>
        </w:rPr>
        <w:br/>
      </w:r>
    </w:p>
    <w:p w14:paraId="193B3BCF" w14:textId="77777777" w:rsidR="0088145B" w:rsidRPr="00AA7BCB" w:rsidRDefault="0088145B" w:rsidP="000A43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i/>
          <w:iCs/>
          <w:sz w:val="24"/>
          <w:szCs w:val="24"/>
        </w:rPr>
        <w:t>Professional and public service activities</w:t>
      </w:r>
      <w:r w:rsidRPr="00AA7BCB">
        <w:rPr>
          <w:rFonts w:ascii="Arial" w:eastAsia="Times New Roman" w:hAnsi="Arial" w:cs="Arial"/>
          <w:sz w:val="24"/>
          <w:szCs w:val="24"/>
        </w:rPr>
        <w:t xml:space="preserve"> include activities in </w:t>
      </w:r>
      <w:r w:rsidR="000A43DA" w:rsidRPr="00AA7BCB">
        <w:rPr>
          <w:rFonts w:ascii="Arial" w:eastAsia="Times New Roman" w:hAnsi="Arial" w:cs="Arial"/>
          <w:sz w:val="24"/>
          <w:szCs w:val="24"/>
        </w:rPr>
        <w:t>his/her</w:t>
      </w:r>
      <w:r w:rsidRPr="00AA7BCB">
        <w:rPr>
          <w:rFonts w:ascii="Arial" w:eastAsia="Times New Roman" w:hAnsi="Arial" w:cs="Arial"/>
          <w:sz w:val="24"/>
          <w:szCs w:val="24"/>
        </w:rPr>
        <w:t xml:space="preserve"> discipline as a practitioner or as a representative of the IACBE.</w:t>
      </w:r>
    </w:p>
    <w:p w14:paraId="107245E0" w14:textId="77777777" w:rsidR="0088145B" w:rsidRPr="00AA7BCB" w:rsidRDefault="0088145B" w:rsidP="0088145B">
      <w:pPr>
        <w:shd w:val="clear" w:color="auto" w:fill="FFFFFF"/>
        <w:spacing w:before="375" w:after="188"/>
        <w:outlineLvl w:val="1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b/>
          <w:bCs/>
          <w:sz w:val="24"/>
          <w:szCs w:val="24"/>
        </w:rPr>
        <w:t>Eligibility</w:t>
      </w:r>
    </w:p>
    <w:p w14:paraId="1AAC1EA5" w14:textId="21E8B3F9" w:rsidR="000A43DA" w:rsidRPr="00AA7BCB" w:rsidRDefault="000A43DA" w:rsidP="0088145B">
      <w:pPr>
        <w:shd w:val="clear" w:color="auto" w:fill="FFFFFF"/>
        <w:spacing w:after="188"/>
        <w:rPr>
          <w:rFonts w:ascii="Arial" w:eastAsia="Times New Roman" w:hAnsi="Arial" w:cs="Arial"/>
          <w:sz w:val="24"/>
          <w:szCs w:val="24"/>
        </w:rPr>
      </w:pPr>
      <w:r w:rsidRPr="00AA7BCB">
        <w:rPr>
          <w:rFonts w:ascii="Arial" w:eastAsia="Times New Roman" w:hAnsi="Arial" w:cs="Arial"/>
          <w:sz w:val="24"/>
          <w:szCs w:val="24"/>
        </w:rPr>
        <w:t xml:space="preserve">Nominees for the </w:t>
      </w:r>
      <w:r w:rsidR="00AA7BCB" w:rsidRPr="00AA7BCB">
        <w:rPr>
          <w:rFonts w:ascii="Arial" w:hAnsi="Arial" w:cs="Arial"/>
          <w:b/>
          <w:sz w:val="24"/>
          <w:szCs w:val="24"/>
        </w:rPr>
        <w:t>Dr. John L. Green Service Award</w:t>
      </w:r>
      <w:r w:rsidR="00AA7BCB" w:rsidRPr="00AA7BCB">
        <w:rPr>
          <w:rFonts w:ascii="Arial" w:hAnsi="Arial" w:cs="Arial"/>
          <w:sz w:val="24"/>
          <w:szCs w:val="24"/>
        </w:rPr>
        <w:t xml:space="preserve"> </w:t>
      </w:r>
      <w:r w:rsidRPr="00AA7BCB">
        <w:rPr>
          <w:rFonts w:ascii="Arial" w:eastAsia="Times New Roman" w:hAnsi="Arial" w:cs="Arial"/>
          <w:sz w:val="24"/>
          <w:szCs w:val="24"/>
        </w:rPr>
        <w:t xml:space="preserve">must </w:t>
      </w:r>
      <w:r w:rsidR="00C6781F" w:rsidRPr="00AA7BCB">
        <w:rPr>
          <w:rFonts w:ascii="Arial" w:eastAsia="Times New Roman" w:hAnsi="Arial" w:cs="Arial"/>
          <w:sz w:val="24"/>
          <w:szCs w:val="24"/>
        </w:rPr>
        <w:t xml:space="preserve">have </w:t>
      </w:r>
      <w:r w:rsidRPr="00AA7BCB">
        <w:rPr>
          <w:rFonts w:ascii="Arial" w:eastAsia="Times New Roman" w:hAnsi="Arial" w:cs="Arial"/>
          <w:sz w:val="24"/>
          <w:szCs w:val="24"/>
        </w:rPr>
        <w:t>demonstrate</w:t>
      </w:r>
      <w:r w:rsidR="00C6781F" w:rsidRPr="00AA7BCB">
        <w:rPr>
          <w:rFonts w:ascii="Arial" w:eastAsia="Times New Roman" w:hAnsi="Arial" w:cs="Arial"/>
          <w:sz w:val="24"/>
          <w:szCs w:val="24"/>
        </w:rPr>
        <w:t>d</w:t>
      </w:r>
      <w:r w:rsidRPr="00AA7BCB">
        <w:rPr>
          <w:rFonts w:ascii="Arial" w:eastAsia="Times New Roman" w:hAnsi="Arial" w:cs="Arial"/>
          <w:sz w:val="24"/>
          <w:szCs w:val="24"/>
        </w:rPr>
        <w:t xml:space="preserve"> continued commitment to the IACBE and to the profession</w:t>
      </w:r>
      <w:r w:rsidR="00C6781F" w:rsidRPr="00AA7BCB">
        <w:rPr>
          <w:rFonts w:ascii="Arial" w:eastAsia="Times New Roman" w:hAnsi="Arial" w:cs="Arial"/>
          <w:sz w:val="24"/>
          <w:szCs w:val="24"/>
        </w:rPr>
        <w:t xml:space="preserve">. This commitment should cover </w:t>
      </w:r>
      <w:proofErr w:type="gramStart"/>
      <w:r w:rsidR="00C6781F" w:rsidRPr="00AA7BCB">
        <w:rPr>
          <w:rFonts w:ascii="Arial" w:eastAsia="Times New Roman" w:hAnsi="Arial" w:cs="Arial"/>
          <w:sz w:val="24"/>
          <w:szCs w:val="24"/>
        </w:rPr>
        <w:t>a number of</w:t>
      </w:r>
      <w:proofErr w:type="gramEnd"/>
      <w:r w:rsidR="00C6781F" w:rsidRPr="00AA7BCB">
        <w:rPr>
          <w:rFonts w:ascii="Arial" w:eastAsia="Times New Roman" w:hAnsi="Arial" w:cs="Arial"/>
          <w:sz w:val="24"/>
          <w:szCs w:val="24"/>
        </w:rPr>
        <w:t xml:space="preserve"> years rather than just the past year.</w:t>
      </w:r>
    </w:p>
    <w:p w14:paraId="4AFEB9A0" w14:textId="3A44A5A2" w:rsidR="00AA7BCB" w:rsidRPr="00AA7BCB" w:rsidRDefault="00AA7BCB" w:rsidP="00AA7BCB">
      <w:pPr>
        <w:rPr>
          <w:rFonts w:ascii="Arial" w:hAnsi="Arial" w:cs="Arial"/>
          <w:sz w:val="24"/>
          <w:szCs w:val="24"/>
        </w:rPr>
      </w:pPr>
      <w:r w:rsidRPr="00AA7BCB">
        <w:rPr>
          <w:rFonts w:ascii="Arial" w:hAnsi="Arial" w:cs="Arial"/>
          <w:sz w:val="24"/>
          <w:szCs w:val="24"/>
        </w:rPr>
        <w:t xml:space="preserve">The recipient of the </w:t>
      </w:r>
      <w:r w:rsidR="00D01F05" w:rsidRPr="00AA7BCB">
        <w:rPr>
          <w:rFonts w:ascii="Arial" w:hAnsi="Arial" w:cs="Arial"/>
          <w:b/>
          <w:sz w:val="24"/>
          <w:szCs w:val="24"/>
        </w:rPr>
        <w:t>Dr. John L. Green Service Award</w:t>
      </w:r>
      <w:r w:rsidR="00D01F05" w:rsidRPr="00AA7BCB">
        <w:rPr>
          <w:rFonts w:ascii="Arial" w:hAnsi="Arial" w:cs="Arial"/>
          <w:sz w:val="24"/>
          <w:szCs w:val="24"/>
        </w:rPr>
        <w:t xml:space="preserve"> </w:t>
      </w:r>
      <w:r w:rsidRPr="00AA7BCB">
        <w:rPr>
          <w:rFonts w:ascii="Arial" w:hAnsi="Arial" w:cs="Arial"/>
          <w:sz w:val="24"/>
          <w:szCs w:val="24"/>
        </w:rPr>
        <w:t xml:space="preserve">will be recognized </w:t>
      </w:r>
      <w:r w:rsidR="00DF3D4C">
        <w:rPr>
          <w:rFonts w:ascii="Arial" w:hAnsi="Arial" w:cs="Arial"/>
          <w:sz w:val="24"/>
          <w:szCs w:val="24"/>
        </w:rPr>
        <w:t>at the</w:t>
      </w:r>
      <w:r w:rsidR="00DF3D4C" w:rsidRPr="00AA7BCB">
        <w:rPr>
          <w:rFonts w:ascii="Arial" w:hAnsi="Arial" w:cs="Arial"/>
          <w:sz w:val="24"/>
          <w:szCs w:val="24"/>
        </w:rPr>
        <w:t xml:space="preserve"> Accreditation </w:t>
      </w:r>
      <w:r w:rsidR="00DF3D4C">
        <w:rPr>
          <w:rFonts w:ascii="Arial" w:hAnsi="Arial" w:cs="Arial"/>
          <w:sz w:val="24"/>
          <w:szCs w:val="24"/>
        </w:rPr>
        <w:t>Recognition Ceremony du</w:t>
      </w:r>
      <w:r w:rsidR="00DF3D4C" w:rsidRPr="00AA7BCB">
        <w:rPr>
          <w:rFonts w:ascii="Arial" w:hAnsi="Arial" w:cs="Arial"/>
          <w:sz w:val="24"/>
          <w:szCs w:val="24"/>
        </w:rPr>
        <w:t xml:space="preserve">ring the </w:t>
      </w:r>
      <w:r w:rsidR="00DF3D4C">
        <w:rPr>
          <w:rFonts w:ascii="Arial" w:hAnsi="Arial" w:cs="Arial"/>
          <w:sz w:val="24"/>
          <w:szCs w:val="24"/>
        </w:rPr>
        <w:t xml:space="preserve">Virtual </w:t>
      </w:r>
      <w:r w:rsidR="00DF3D4C" w:rsidRPr="00AA7BCB">
        <w:rPr>
          <w:rFonts w:ascii="Arial" w:hAnsi="Arial" w:cs="Arial"/>
          <w:sz w:val="24"/>
          <w:szCs w:val="24"/>
        </w:rPr>
        <w:t>Annual Conference</w:t>
      </w:r>
      <w:r w:rsidR="00DF3D4C">
        <w:rPr>
          <w:rFonts w:ascii="Arial" w:hAnsi="Arial" w:cs="Arial"/>
          <w:sz w:val="24"/>
          <w:szCs w:val="24"/>
        </w:rPr>
        <w:t xml:space="preserve"> and Assembly meeting on April 15, 2021</w:t>
      </w:r>
      <w:r w:rsidR="00B222EA" w:rsidRPr="00AA7BCB">
        <w:rPr>
          <w:rFonts w:ascii="Arial" w:hAnsi="Arial" w:cs="Arial"/>
          <w:sz w:val="24"/>
          <w:szCs w:val="24"/>
        </w:rPr>
        <w:t xml:space="preserve">. </w:t>
      </w:r>
      <w:r w:rsidRPr="00AA7BCB">
        <w:rPr>
          <w:rFonts w:ascii="Arial" w:hAnsi="Arial" w:cs="Arial"/>
          <w:sz w:val="24"/>
          <w:szCs w:val="24"/>
        </w:rPr>
        <w:t xml:space="preserve">The recipient will also </w:t>
      </w:r>
      <w:r w:rsidR="00D01F05">
        <w:rPr>
          <w:rFonts w:ascii="Arial" w:hAnsi="Arial" w:cs="Arial"/>
          <w:sz w:val="24"/>
          <w:szCs w:val="24"/>
        </w:rPr>
        <w:t xml:space="preserve">have his/her name placed on a perpetual plaque at IACBE headquarters and </w:t>
      </w:r>
      <w:r w:rsidR="00D01F05" w:rsidRPr="00AA7BCB">
        <w:rPr>
          <w:rFonts w:ascii="Arial" w:hAnsi="Arial" w:cs="Arial"/>
          <w:sz w:val="24"/>
          <w:szCs w:val="24"/>
        </w:rPr>
        <w:t>receive a</w:t>
      </w:r>
      <w:r w:rsidR="00D01F05">
        <w:rPr>
          <w:rFonts w:ascii="Arial" w:hAnsi="Arial" w:cs="Arial"/>
          <w:sz w:val="24"/>
          <w:szCs w:val="24"/>
        </w:rPr>
        <w:t>n</w:t>
      </w:r>
      <w:r w:rsidR="00D01F05" w:rsidRPr="00AA7BCB">
        <w:rPr>
          <w:rFonts w:ascii="Arial" w:hAnsi="Arial" w:cs="Arial"/>
          <w:sz w:val="24"/>
          <w:szCs w:val="24"/>
        </w:rPr>
        <w:t xml:space="preserve"> </w:t>
      </w:r>
      <w:r w:rsidR="00D01F05">
        <w:rPr>
          <w:rFonts w:ascii="Arial" w:hAnsi="Arial" w:cs="Arial"/>
          <w:sz w:val="24"/>
          <w:szCs w:val="24"/>
        </w:rPr>
        <w:t xml:space="preserve">individual </w:t>
      </w:r>
      <w:r w:rsidR="00D01F05" w:rsidRPr="00AA7BCB">
        <w:rPr>
          <w:rFonts w:ascii="Arial" w:hAnsi="Arial" w:cs="Arial"/>
          <w:sz w:val="24"/>
          <w:szCs w:val="24"/>
        </w:rPr>
        <w:t>plaque</w:t>
      </w:r>
      <w:r w:rsidR="00D01F05">
        <w:rPr>
          <w:rFonts w:ascii="Arial" w:hAnsi="Arial" w:cs="Arial"/>
          <w:sz w:val="24"/>
          <w:szCs w:val="24"/>
        </w:rPr>
        <w:t xml:space="preserve"> </w:t>
      </w:r>
      <w:r w:rsidRPr="00AA7BCB">
        <w:rPr>
          <w:rFonts w:ascii="Arial" w:hAnsi="Arial" w:cs="Arial"/>
          <w:sz w:val="24"/>
          <w:szCs w:val="24"/>
        </w:rPr>
        <w:t xml:space="preserve">and </w:t>
      </w:r>
      <w:r w:rsidR="00BE3751">
        <w:rPr>
          <w:rFonts w:ascii="Arial" w:hAnsi="Arial" w:cs="Arial"/>
          <w:sz w:val="24"/>
          <w:szCs w:val="24"/>
        </w:rPr>
        <w:t>commemorative gift.</w:t>
      </w:r>
    </w:p>
    <w:p w14:paraId="61E25839" w14:textId="435F63D0" w:rsidR="00BE3751" w:rsidRPr="00DF3D4C" w:rsidRDefault="00BE3751" w:rsidP="00DF3D4C">
      <w:pPr>
        <w:pBdr>
          <w:bottom w:val="single" w:sz="4" w:space="1" w:color="auto"/>
        </w:pBdr>
        <w:jc w:val="center"/>
        <w:rPr>
          <w:bCs/>
          <w:sz w:val="24"/>
          <w:szCs w:val="24"/>
        </w:rPr>
      </w:pPr>
    </w:p>
    <w:p w14:paraId="3D850BFD" w14:textId="3429B231" w:rsidR="00BE3751" w:rsidRPr="00DF3D4C" w:rsidRDefault="00BE3751" w:rsidP="00DF3D4C">
      <w:pPr>
        <w:jc w:val="center"/>
        <w:rPr>
          <w:rFonts w:ascii="Arial" w:hAnsi="Arial" w:cs="Arial"/>
          <w:bCs/>
          <w:sz w:val="24"/>
          <w:szCs w:val="24"/>
        </w:rPr>
      </w:pPr>
    </w:p>
    <w:p w14:paraId="1C7B6DD9" w14:textId="2448E563" w:rsidR="00EE4352" w:rsidRPr="00DF3D4C" w:rsidRDefault="00DF3D4C" w:rsidP="00DF3D4C">
      <w:pPr>
        <w:jc w:val="center"/>
        <w:rPr>
          <w:rFonts w:ascii="Arial" w:hAnsi="Arial" w:cs="Arial"/>
          <w:bCs/>
          <w:sz w:val="24"/>
          <w:szCs w:val="24"/>
        </w:rPr>
      </w:pPr>
      <w:r w:rsidRPr="00DF3D4C">
        <w:rPr>
          <w:rFonts w:ascii="Arial" w:hAnsi="Arial" w:cs="Arial"/>
          <w:bCs/>
          <w:sz w:val="24"/>
          <w:szCs w:val="24"/>
        </w:rPr>
        <w:t>Nomination procedure at the end of this document.</w:t>
      </w:r>
    </w:p>
    <w:p w14:paraId="1B62512C" w14:textId="77777777" w:rsidR="00DF3D4C" w:rsidRDefault="00DF3D4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EA5CE01" w14:textId="75A378E8" w:rsidR="00BE3751" w:rsidRPr="00BE3751" w:rsidRDefault="00BE3751" w:rsidP="00BE3751">
      <w:pPr>
        <w:jc w:val="center"/>
        <w:rPr>
          <w:rFonts w:ascii="Arial" w:hAnsi="Arial" w:cs="Arial"/>
          <w:b/>
          <w:sz w:val="24"/>
          <w:szCs w:val="24"/>
        </w:rPr>
      </w:pPr>
      <w:r w:rsidRPr="00BE3751">
        <w:rPr>
          <w:rFonts w:ascii="Arial" w:hAnsi="Arial" w:cs="Arial"/>
          <w:b/>
          <w:sz w:val="24"/>
          <w:szCs w:val="24"/>
        </w:rPr>
        <w:lastRenderedPageBreak/>
        <w:t>Nomination Procedure</w:t>
      </w:r>
    </w:p>
    <w:p w14:paraId="3D14BFEB" w14:textId="60136B11" w:rsidR="00BE3751" w:rsidRPr="00BE3751" w:rsidRDefault="00BE3751">
      <w:pPr>
        <w:rPr>
          <w:rFonts w:ascii="Arial" w:hAnsi="Arial" w:cs="Arial"/>
          <w:sz w:val="24"/>
          <w:szCs w:val="24"/>
        </w:rPr>
      </w:pPr>
    </w:p>
    <w:p w14:paraId="0AA567FF" w14:textId="06935112" w:rsidR="00BE3751" w:rsidRPr="00BE3751" w:rsidRDefault="00BE3751" w:rsidP="00BE3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E3751">
        <w:rPr>
          <w:rFonts w:ascii="Arial" w:hAnsi="Arial" w:cs="Arial"/>
          <w:sz w:val="24"/>
          <w:szCs w:val="24"/>
        </w:rPr>
        <w:t>Identify the award that the individual is being nominated for.</w:t>
      </w:r>
    </w:p>
    <w:p w14:paraId="63FF5D11" w14:textId="625AA237" w:rsidR="00BE3751" w:rsidRPr="00BE3751" w:rsidRDefault="00BE3751" w:rsidP="00BE3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E3751">
        <w:rPr>
          <w:rFonts w:ascii="Arial" w:hAnsi="Arial" w:cs="Arial"/>
          <w:sz w:val="24"/>
          <w:szCs w:val="24"/>
        </w:rPr>
        <w:t>Provide the individual’s name, institution, and complete contact information.</w:t>
      </w:r>
    </w:p>
    <w:p w14:paraId="18D2EF69" w14:textId="4A24B0CB" w:rsidR="00BE3751" w:rsidRPr="00BE3751" w:rsidRDefault="00BE3751" w:rsidP="00BE3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E3751">
        <w:rPr>
          <w:rFonts w:ascii="Arial" w:hAnsi="Arial" w:cs="Arial"/>
          <w:sz w:val="24"/>
          <w:szCs w:val="24"/>
          <w:u w:val="single"/>
        </w:rPr>
        <w:t>Faculty awards</w:t>
      </w:r>
      <w:r w:rsidRPr="00BE3751">
        <w:rPr>
          <w:rFonts w:ascii="Arial" w:hAnsi="Arial" w:cs="Arial"/>
          <w:sz w:val="24"/>
          <w:szCs w:val="24"/>
        </w:rPr>
        <w:t>- Provide a discussion of how the faculty member demonstrates excellence in the areas listed in the description.</w:t>
      </w:r>
      <w:r w:rsidRPr="00BE3751">
        <w:rPr>
          <w:rFonts w:ascii="Arial" w:hAnsi="Arial" w:cs="Arial"/>
          <w:sz w:val="24"/>
          <w:szCs w:val="24"/>
        </w:rPr>
        <w:br/>
      </w:r>
      <w:r w:rsidRPr="00BE3751">
        <w:rPr>
          <w:rFonts w:ascii="Arial" w:hAnsi="Arial" w:cs="Arial"/>
          <w:sz w:val="24"/>
          <w:szCs w:val="24"/>
          <w:u w:val="single"/>
        </w:rPr>
        <w:t>Service award</w:t>
      </w:r>
      <w:r w:rsidRPr="00BE3751">
        <w:rPr>
          <w:rFonts w:ascii="Arial" w:hAnsi="Arial" w:cs="Arial"/>
          <w:sz w:val="24"/>
          <w:szCs w:val="24"/>
        </w:rPr>
        <w:t xml:space="preserve"> - Provide a discussion of how the individual demonstrates service in the areas listed in the description.</w:t>
      </w:r>
    </w:p>
    <w:p w14:paraId="7C9F3F9F" w14:textId="32E01B17" w:rsidR="00BE3751" w:rsidRDefault="00BE3751" w:rsidP="00BE3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E3751">
        <w:rPr>
          <w:rFonts w:ascii="Arial" w:hAnsi="Arial" w:cs="Arial"/>
          <w:sz w:val="24"/>
          <w:szCs w:val="24"/>
        </w:rPr>
        <w:t>Provide your name and contact information. Individuals may self-nominate.</w:t>
      </w:r>
    </w:p>
    <w:p w14:paraId="2CD75641" w14:textId="6B453E01" w:rsidR="00D01F05" w:rsidRDefault="00D01F05" w:rsidP="00BE3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nomination to </w:t>
      </w:r>
      <w:hyperlink r:id="rId8" w:history="1">
        <w:r w:rsidRPr="001425FC">
          <w:rPr>
            <w:rStyle w:val="Hyperlink"/>
            <w:rFonts w:ascii="Arial" w:hAnsi="Arial" w:cs="Arial"/>
            <w:sz w:val="24"/>
            <w:szCs w:val="24"/>
          </w:rPr>
          <w:t>events@iacbe.org</w:t>
        </w:r>
      </w:hyperlink>
    </w:p>
    <w:p w14:paraId="5A7C1114" w14:textId="14527ABE" w:rsidR="00BE3751" w:rsidRDefault="00D01F05" w:rsidP="00BE3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must be submitted by the end of the day</w:t>
      </w:r>
      <w:r w:rsidR="00DF3D4C">
        <w:rPr>
          <w:rFonts w:ascii="Arial" w:hAnsi="Arial" w:cs="Arial"/>
          <w:sz w:val="24"/>
          <w:szCs w:val="24"/>
        </w:rPr>
        <w:t xml:space="preserve"> on March 1, 2021</w:t>
      </w:r>
      <w:r>
        <w:rPr>
          <w:rFonts w:ascii="Arial" w:hAnsi="Arial" w:cs="Arial"/>
          <w:sz w:val="24"/>
          <w:szCs w:val="24"/>
        </w:rPr>
        <w:t>.</w:t>
      </w:r>
    </w:p>
    <w:p w14:paraId="5419F876" w14:textId="1FA81AA7" w:rsidR="00D01F05" w:rsidRDefault="00DF3D4C" w:rsidP="00BE375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individual making the nomination</w:t>
      </w:r>
      <w:r w:rsidR="00D01F05">
        <w:rPr>
          <w:rFonts w:ascii="Arial" w:hAnsi="Arial" w:cs="Arial"/>
          <w:sz w:val="24"/>
          <w:szCs w:val="24"/>
        </w:rPr>
        <w:t xml:space="preserve"> will be notified by </w:t>
      </w:r>
      <w:r>
        <w:rPr>
          <w:rFonts w:ascii="Arial" w:hAnsi="Arial" w:cs="Arial"/>
          <w:sz w:val="24"/>
          <w:szCs w:val="24"/>
        </w:rPr>
        <w:t>March 15, 2021 – the decision to notify the winner prior to the public announcement will be at the discretion of the nominator.</w:t>
      </w:r>
    </w:p>
    <w:p w14:paraId="3FD86482" w14:textId="77777777" w:rsidR="00EE4352" w:rsidRDefault="00EE4352" w:rsidP="00D01F05">
      <w:pPr>
        <w:rPr>
          <w:rFonts w:ascii="Arial" w:hAnsi="Arial" w:cs="Arial"/>
          <w:sz w:val="24"/>
          <w:szCs w:val="24"/>
        </w:rPr>
      </w:pPr>
    </w:p>
    <w:p w14:paraId="673D9A99" w14:textId="25EDF2EE" w:rsidR="00D01F05" w:rsidRPr="00D01F05" w:rsidRDefault="00EE4352" w:rsidP="00D01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01F05">
        <w:rPr>
          <w:rFonts w:ascii="Arial" w:hAnsi="Arial" w:cs="Arial"/>
          <w:sz w:val="24"/>
          <w:szCs w:val="24"/>
        </w:rPr>
        <w:t xml:space="preserve">ontact the IACBE office </w:t>
      </w:r>
      <w:r>
        <w:rPr>
          <w:rFonts w:ascii="Arial" w:hAnsi="Arial" w:cs="Arial"/>
          <w:sz w:val="24"/>
          <w:szCs w:val="24"/>
        </w:rPr>
        <w:t>at (913)631-3009 if you have</w:t>
      </w:r>
      <w:r w:rsidR="00D01F05">
        <w:rPr>
          <w:rFonts w:ascii="Arial" w:hAnsi="Arial" w:cs="Arial"/>
          <w:sz w:val="24"/>
          <w:szCs w:val="24"/>
        </w:rPr>
        <w:t xml:space="preserve"> questions</w:t>
      </w:r>
      <w:r>
        <w:rPr>
          <w:rFonts w:ascii="Arial" w:hAnsi="Arial" w:cs="Arial"/>
          <w:sz w:val="24"/>
          <w:szCs w:val="24"/>
        </w:rPr>
        <w:t>.</w:t>
      </w:r>
    </w:p>
    <w:sectPr w:rsidR="00D01F05" w:rsidRPr="00D01F05" w:rsidSect="00EE435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5CA"/>
    <w:multiLevelType w:val="multilevel"/>
    <w:tmpl w:val="597C6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60602"/>
    <w:multiLevelType w:val="multilevel"/>
    <w:tmpl w:val="6F2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C18E1"/>
    <w:multiLevelType w:val="multilevel"/>
    <w:tmpl w:val="3BF6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C14CD"/>
    <w:multiLevelType w:val="multilevel"/>
    <w:tmpl w:val="7366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A7C09"/>
    <w:multiLevelType w:val="hybridMultilevel"/>
    <w:tmpl w:val="81E4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D46B0"/>
    <w:multiLevelType w:val="multilevel"/>
    <w:tmpl w:val="0A24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79"/>
    <w:rsid w:val="000A43DA"/>
    <w:rsid w:val="000F4D3B"/>
    <w:rsid w:val="0020140E"/>
    <w:rsid w:val="00470690"/>
    <w:rsid w:val="00647F79"/>
    <w:rsid w:val="00716597"/>
    <w:rsid w:val="007E206A"/>
    <w:rsid w:val="0088145B"/>
    <w:rsid w:val="009104CB"/>
    <w:rsid w:val="00941920"/>
    <w:rsid w:val="00A230C8"/>
    <w:rsid w:val="00AA7BCB"/>
    <w:rsid w:val="00B222EA"/>
    <w:rsid w:val="00BD47CE"/>
    <w:rsid w:val="00BE3751"/>
    <w:rsid w:val="00C6781F"/>
    <w:rsid w:val="00C90D98"/>
    <w:rsid w:val="00D01F05"/>
    <w:rsid w:val="00D053F1"/>
    <w:rsid w:val="00DF3D4C"/>
    <w:rsid w:val="00E8614B"/>
    <w:rsid w:val="00E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DAA5"/>
  <w15:chartTrackingRefBased/>
  <w15:docId w15:val="{7D854305-5639-42FA-9AE2-7B8394F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7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814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14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4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4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14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1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145B"/>
    <w:rPr>
      <w:i/>
      <w:iCs/>
    </w:rPr>
  </w:style>
  <w:style w:type="paragraph" w:styleId="ListParagraph">
    <w:name w:val="List Paragraph"/>
    <w:basedOn w:val="Normal"/>
    <w:uiPriority w:val="34"/>
    <w:qFormat/>
    <w:rsid w:val="000A4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iacb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Eligibility</vt:lpstr>
      <vt:lpstr>    Eligibility</vt:lpstr>
      <vt:lpstr>    Eligibility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Ted Collins</cp:lastModifiedBy>
  <cp:revision>2</cp:revision>
  <dcterms:created xsi:type="dcterms:W3CDTF">2021-02-04T16:46:00Z</dcterms:created>
  <dcterms:modified xsi:type="dcterms:W3CDTF">2021-02-04T16:46:00Z</dcterms:modified>
</cp:coreProperties>
</file>