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9C2251" w14:textId="7CFC095D" w:rsidR="00EB3BC3" w:rsidRDefault="00EB3BC3" w:rsidP="00EB3BC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C0024CD" wp14:editId="27FCB06B">
            <wp:extent cx="4371975" cy="1175669"/>
            <wp:effectExtent l="0" t="0" r="0" b="5715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9495" cy="1185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814A62" w14:textId="77777777" w:rsidR="00EB3BC3" w:rsidRDefault="00EB3BC3" w:rsidP="00EB3BC3">
      <w:pPr>
        <w:jc w:val="center"/>
        <w:rPr>
          <w:b/>
          <w:sz w:val="28"/>
          <w:szCs w:val="28"/>
        </w:rPr>
      </w:pPr>
    </w:p>
    <w:p w14:paraId="00000001" w14:textId="399CE22C" w:rsidR="00856AD1" w:rsidRDefault="00B53A43" w:rsidP="00EB3B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Region Two </w:t>
      </w:r>
      <w:r w:rsidR="00EB3BC3">
        <w:rPr>
          <w:b/>
          <w:sz w:val="28"/>
          <w:szCs w:val="28"/>
        </w:rPr>
        <w:t xml:space="preserve">Middle States </w:t>
      </w:r>
      <w:r>
        <w:rPr>
          <w:b/>
          <w:sz w:val="28"/>
          <w:szCs w:val="28"/>
        </w:rPr>
        <w:t>Regional Conference</w:t>
      </w:r>
    </w:p>
    <w:p w14:paraId="00000002" w14:textId="0648AA10" w:rsidR="00856AD1" w:rsidRDefault="00B53A4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Virtual Conference via </w:t>
      </w:r>
      <w:r w:rsidR="00EB3BC3">
        <w:rPr>
          <w:b/>
          <w:i/>
          <w:sz w:val="28"/>
          <w:szCs w:val="28"/>
        </w:rPr>
        <w:t>GoTo</w:t>
      </w:r>
      <w:r w:rsidR="005E694B">
        <w:rPr>
          <w:b/>
          <w:i/>
          <w:sz w:val="28"/>
          <w:szCs w:val="28"/>
        </w:rPr>
        <w:t>M</w:t>
      </w:r>
      <w:r w:rsidR="00EB3BC3">
        <w:rPr>
          <w:b/>
          <w:i/>
          <w:sz w:val="28"/>
          <w:szCs w:val="28"/>
        </w:rPr>
        <w:t>eeting</w:t>
      </w:r>
    </w:p>
    <w:p w14:paraId="00000003" w14:textId="77777777" w:rsidR="00856AD1" w:rsidRDefault="00B53A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October 16, 2020</w:t>
      </w:r>
    </w:p>
    <w:p w14:paraId="00000004" w14:textId="77777777" w:rsidR="00856AD1" w:rsidRDefault="00856AD1">
      <w:pPr>
        <w:jc w:val="center"/>
        <w:rPr>
          <w:b/>
          <w:sz w:val="28"/>
          <w:szCs w:val="28"/>
        </w:rPr>
      </w:pPr>
    </w:p>
    <w:p w14:paraId="00000005" w14:textId="77777777" w:rsidR="00856AD1" w:rsidRDefault="00B53A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Meeting Agenda and Schedule of Events</w:t>
      </w:r>
    </w:p>
    <w:p w14:paraId="00000006" w14:textId="77777777" w:rsidR="00856AD1" w:rsidRDefault="00856AD1">
      <w:pPr>
        <w:rPr>
          <w:sz w:val="24"/>
          <w:szCs w:val="24"/>
        </w:rPr>
      </w:pPr>
    </w:p>
    <w:p w14:paraId="00000007" w14:textId="3E50260B" w:rsidR="00856AD1" w:rsidRDefault="00B53A43">
      <w:pPr>
        <w:rPr>
          <w:sz w:val="24"/>
          <w:szCs w:val="24"/>
        </w:rPr>
      </w:pPr>
      <w:r>
        <w:rPr>
          <w:sz w:val="24"/>
          <w:szCs w:val="24"/>
          <w:u w:val="single"/>
        </w:rPr>
        <w:t>Friday, 10/16/20</w:t>
      </w:r>
      <w:r w:rsidR="00AD1E3C">
        <w:rPr>
          <w:sz w:val="24"/>
          <w:szCs w:val="24"/>
          <w:u w:val="single"/>
        </w:rPr>
        <w:t xml:space="preserve"> (all times EDT)</w:t>
      </w:r>
    </w:p>
    <w:p w14:paraId="00000008" w14:textId="77777777" w:rsidR="00856AD1" w:rsidRDefault="00856AD1">
      <w:pPr>
        <w:rPr>
          <w:sz w:val="24"/>
          <w:szCs w:val="24"/>
        </w:rPr>
      </w:pPr>
    </w:p>
    <w:p w14:paraId="0C153B2F" w14:textId="677DFBFB" w:rsidR="00EB3BC3" w:rsidRDefault="00EB3BC3" w:rsidP="00EB3BC3">
      <w:pPr>
        <w:rPr>
          <w:sz w:val="24"/>
          <w:szCs w:val="24"/>
        </w:rPr>
      </w:pPr>
      <w:r w:rsidRPr="00EB3BC3">
        <w:rPr>
          <w:sz w:val="24"/>
          <w:szCs w:val="24"/>
        </w:rPr>
        <w:t>9</w:t>
      </w:r>
      <w:r w:rsidR="00AD1E3C">
        <w:rPr>
          <w:sz w:val="24"/>
          <w:szCs w:val="24"/>
        </w:rPr>
        <w:t>:00</w:t>
      </w:r>
      <w:r w:rsidRPr="00EB3BC3">
        <w:rPr>
          <w:sz w:val="24"/>
          <w:szCs w:val="24"/>
        </w:rPr>
        <w:t xml:space="preserve"> - 9:</w:t>
      </w:r>
      <w:r w:rsidR="00AD1E3C">
        <w:rPr>
          <w:sz w:val="24"/>
          <w:szCs w:val="24"/>
        </w:rPr>
        <w:t>15 a.m.</w:t>
      </w:r>
      <w:r w:rsidRPr="00EB3BC3">
        <w:rPr>
          <w:sz w:val="24"/>
          <w:szCs w:val="24"/>
        </w:rPr>
        <w:t>  Meet and Greet over "Coffee"</w:t>
      </w:r>
    </w:p>
    <w:p w14:paraId="06447F14" w14:textId="0CCBCD34" w:rsidR="00AD1E3C" w:rsidRDefault="00AD1E3C" w:rsidP="00EB3BC3">
      <w:pPr>
        <w:rPr>
          <w:sz w:val="24"/>
          <w:szCs w:val="24"/>
        </w:rPr>
      </w:pPr>
    </w:p>
    <w:p w14:paraId="018BFA71" w14:textId="06202502" w:rsidR="00AD1E3C" w:rsidRDefault="00AD1E3C" w:rsidP="00EB3BC3">
      <w:pPr>
        <w:rPr>
          <w:sz w:val="24"/>
          <w:szCs w:val="24"/>
        </w:rPr>
      </w:pPr>
      <w:r>
        <w:rPr>
          <w:sz w:val="24"/>
          <w:szCs w:val="24"/>
        </w:rPr>
        <w:t>9:15 - 9:30 a.m. Update with Ted Collins, IACBE</w:t>
      </w:r>
    </w:p>
    <w:p w14:paraId="5C12D6F0" w14:textId="77777777" w:rsidR="00EB3BC3" w:rsidRPr="00EB3BC3" w:rsidRDefault="00EB3BC3" w:rsidP="00EB3BC3">
      <w:pPr>
        <w:rPr>
          <w:sz w:val="24"/>
          <w:szCs w:val="24"/>
        </w:rPr>
      </w:pPr>
    </w:p>
    <w:p w14:paraId="258C37E4" w14:textId="1386EC28" w:rsidR="00EB3BC3" w:rsidRPr="00EB3BC3" w:rsidRDefault="00EB3BC3" w:rsidP="00EB3BC3">
      <w:pPr>
        <w:rPr>
          <w:sz w:val="24"/>
          <w:szCs w:val="24"/>
        </w:rPr>
      </w:pPr>
      <w:r w:rsidRPr="00EB3BC3">
        <w:rPr>
          <w:sz w:val="24"/>
          <w:szCs w:val="24"/>
        </w:rPr>
        <w:t>9:30 -10:30</w:t>
      </w:r>
      <w:r w:rsidR="00AD1E3C">
        <w:rPr>
          <w:sz w:val="24"/>
          <w:szCs w:val="24"/>
        </w:rPr>
        <w:t xml:space="preserve"> a.m.</w:t>
      </w:r>
      <w:r w:rsidRPr="00EB3BC3">
        <w:rPr>
          <w:sz w:val="24"/>
          <w:szCs w:val="24"/>
        </w:rPr>
        <w:t xml:space="preserve">  Regional update </w:t>
      </w:r>
    </w:p>
    <w:p w14:paraId="1A04B548" w14:textId="77777777" w:rsidR="00EB3BC3" w:rsidRDefault="00EB3BC3" w:rsidP="00EB3BC3">
      <w:pPr>
        <w:rPr>
          <w:sz w:val="24"/>
          <w:szCs w:val="24"/>
        </w:rPr>
      </w:pPr>
    </w:p>
    <w:p w14:paraId="0F48FA0D" w14:textId="7F817E99" w:rsidR="00EB3BC3" w:rsidRPr="00EB3BC3" w:rsidRDefault="00EB3BC3" w:rsidP="00EB3BC3">
      <w:pPr>
        <w:rPr>
          <w:sz w:val="24"/>
          <w:szCs w:val="24"/>
        </w:rPr>
      </w:pPr>
      <w:r w:rsidRPr="00EB3BC3">
        <w:rPr>
          <w:sz w:val="24"/>
          <w:szCs w:val="24"/>
        </w:rPr>
        <w:t xml:space="preserve">10:30 -11:30 </w:t>
      </w:r>
      <w:r w:rsidR="00AD1E3C">
        <w:rPr>
          <w:sz w:val="24"/>
          <w:szCs w:val="24"/>
        </w:rPr>
        <w:t xml:space="preserve">a.m. </w:t>
      </w:r>
      <w:r w:rsidRPr="00EB3BC3">
        <w:rPr>
          <w:sz w:val="24"/>
          <w:szCs w:val="24"/>
        </w:rPr>
        <w:t xml:space="preserve">Roundtable teaching ideas for online, hybrid, and flexible instruction </w:t>
      </w:r>
    </w:p>
    <w:p w14:paraId="66122A88" w14:textId="77777777" w:rsidR="00EB3BC3" w:rsidRDefault="00EB3BC3" w:rsidP="00EB3BC3">
      <w:pPr>
        <w:rPr>
          <w:sz w:val="24"/>
          <w:szCs w:val="24"/>
        </w:rPr>
      </w:pPr>
    </w:p>
    <w:p w14:paraId="7DAD7E7D" w14:textId="1DA797C8" w:rsidR="00EB3BC3" w:rsidRPr="00EB3BC3" w:rsidRDefault="00EB3BC3" w:rsidP="00EB3BC3">
      <w:pPr>
        <w:rPr>
          <w:sz w:val="24"/>
          <w:szCs w:val="24"/>
        </w:rPr>
      </w:pPr>
      <w:r w:rsidRPr="00EB3BC3">
        <w:rPr>
          <w:sz w:val="24"/>
          <w:szCs w:val="24"/>
        </w:rPr>
        <w:t>11:30</w:t>
      </w:r>
      <w:r w:rsidR="00AD1E3C">
        <w:rPr>
          <w:sz w:val="24"/>
          <w:szCs w:val="24"/>
        </w:rPr>
        <w:t xml:space="preserve"> a.m.</w:t>
      </w:r>
      <w:r w:rsidRPr="00EB3BC3">
        <w:rPr>
          <w:sz w:val="24"/>
          <w:szCs w:val="24"/>
        </w:rPr>
        <w:t xml:space="preserve"> - 12:30</w:t>
      </w:r>
      <w:r w:rsidR="00AD1E3C">
        <w:rPr>
          <w:sz w:val="24"/>
          <w:szCs w:val="24"/>
        </w:rPr>
        <w:t xml:space="preserve"> p.m.</w:t>
      </w:r>
      <w:r w:rsidRPr="00EB3BC3">
        <w:rPr>
          <w:sz w:val="24"/>
          <w:szCs w:val="24"/>
        </w:rPr>
        <w:t xml:space="preserve"> Continued discussion over "Lunch"</w:t>
      </w:r>
    </w:p>
    <w:p w14:paraId="00000013" w14:textId="77777777" w:rsidR="00856AD1" w:rsidRDefault="00856AD1">
      <w:pPr>
        <w:rPr>
          <w:sz w:val="24"/>
          <w:szCs w:val="24"/>
        </w:rPr>
      </w:pPr>
    </w:p>
    <w:p w14:paraId="00000022" w14:textId="61F69C1D" w:rsidR="00856AD1" w:rsidRDefault="00856AD1">
      <w:pPr>
        <w:rPr>
          <w:sz w:val="24"/>
          <w:szCs w:val="24"/>
        </w:rPr>
      </w:pPr>
    </w:p>
    <w:p w14:paraId="00000023" w14:textId="77777777" w:rsidR="00856AD1" w:rsidRDefault="00856AD1">
      <w:pPr>
        <w:rPr>
          <w:sz w:val="24"/>
          <w:szCs w:val="24"/>
        </w:rPr>
      </w:pPr>
    </w:p>
    <w:p w14:paraId="00000024" w14:textId="77777777" w:rsidR="00856AD1" w:rsidRDefault="00856AD1">
      <w:pPr>
        <w:rPr>
          <w:sz w:val="24"/>
          <w:szCs w:val="24"/>
        </w:rPr>
      </w:pPr>
    </w:p>
    <w:p w14:paraId="00000025" w14:textId="77777777" w:rsidR="00856AD1" w:rsidRDefault="00856AD1">
      <w:pPr>
        <w:rPr>
          <w:sz w:val="24"/>
          <w:szCs w:val="24"/>
        </w:rPr>
      </w:pPr>
    </w:p>
    <w:p w14:paraId="00000026" w14:textId="77777777" w:rsidR="00856AD1" w:rsidRDefault="00856AD1">
      <w:pPr>
        <w:rPr>
          <w:sz w:val="24"/>
          <w:szCs w:val="24"/>
        </w:rPr>
      </w:pPr>
    </w:p>
    <w:sectPr w:rsidR="00856AD1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C93150"/>
    <w:multiLevelType w:val="multilevel"/>
    <w:tmpl w:val="0C6AB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AD1"/>
    <w:rsid w:val="005E694B"/>
    <w:rsid w:val="00856AD1"/>
    <w:rsid w:val="00AD1E3C"/>
    <w:rsid w:val="00B53A43"/>
    <w:rsid w:val="00D226B2"/>
    <w:rsid w:val="00EB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6253C"/>
  <w15:docId w15:val="{82F6DC7F-D9CC-4360-B0B3-3977DCD95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15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 Collins</dc:creator>
  <cp:lastModifiedBy>Ted Collins</cp:lastModifiedBy>
  <cp:revision>4</cp:revision>
  <dcterms:created xsi:type="dcterms:W3CDTF">2020-09-03T15:53:00Z</dcterms:created>
  <dcterms:modified xsi:type="dcterms:W3CDTF">2020-09-04T19:27:00Z</dcterms:modified>
</cp:coreProperties>
</file>