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929AF" w14:textId="77777777" w:rsidR="00287B51" w:rsidRPr="00287B51" w:rsidRDefault="00287B51" w:rsidP="00287B51">
      <w:pPr>
        <w:jc w:val="center"/>
        <w:rPr>
          <w:rFonts w:ascii="Calibri" w:eastAsia="Times New Roman" w:hAnsi="Calibri" w:cs="Times New Roman"/>
        </w:rPr>
      </w:pPr>
      <w:r w:rsidRPr="00287B51">
        <w:rPr>
          <w:rFonts w:ascii="Calibri" w:eastAsia="Times New Roman" w:hAnsi="Calibri" w:cs="Times New Roman"/>
          <w:noProof/>
        </w:rPr>
        <w:drawing>
          <wp:anchor distT="0" distB="0" distL="114300" distR="114300" simplePos="0" relativeHeight="251658240" behindDoc="0" locked="0" layoutInCell="1" allowOverlap="1" wp14:anchorId="1CE27574" wp14:editId="36C09857">
            <wp:simplePos x="0" y="0"/>
            <wp:positionH relativeFrom="page">
              <wp:posOffset>1868994</wp:posOffset>
            </wp:positionH>
            <wp:positionV relativeFrom="page">
              <wp:posOffset>919424</wp:posOffset>
            </wp:positionV>
            <wp:extent cx="4032502"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2" cy="1084222"/>
                    </a:xfrm>
                    <a:prstGeom prst="rect">
                      <a:avLst/>
                    </a:prstGeom>
                  </pic:spPr>
                </pic:pic>
              </a:graphicData>
            </a:graphic>
            <wp14:sizeRelH relativeFrom="page">
              <wp14:pctWidth>0</wp14:pctWidth>
            </wp14:sizeRelH>
            <wp14:sizeRelV relativeFrom="page">
              <wp14:pctHeight>0</wp14:pctHeight>
            </wp14:sizeRelV>
          </wp:anchor>
        </w:drawing>
      </w:r>
    </w:p>
    <w:p w14:paraId="6B40F21E" w14:textId="77777777" w:rsidR="00287B51" w:rsidRDefault="00287B51" w:rsidP="00287B51">
      <w:pPr>
        <w:jc w:val="center"/>
        <w:rPr>
          <w:rFonts w:ascii="Calibri" w:eastAsia="Times New Roman" w:hAnsi="Calibri" w:cs="Times New Roman"/>
          <w:b/>
        </w:rPr>
      </w:pPr>
    </w:p>
    <w:p w14:paraId="3595570B" w14:textId="77777777" w:rsidR="00287B51" w:rsidRDefault="00287B51" w:rsidP="00287B51">
      <w:pPr>
        <w:jc w:val="center"/>
        <w:rPr>
          <w:rFonts w:ascii="Calibri" w:eastAsia="Times New Roman" w:hAnsi="Calibri" w:cs="Times New Roman"/>
          <w:b/>
        </w:rPr>
      </w:pPr>
    </w:p>
    <w:p w14:paraId="3D391B6F" w14:textId="77777777" w:rsidR="00287B51" w:rsidRDefault="00287B51" w:rsidP="00287B51">
      <w:pPr>
        <w:jc w:val="center"/>
        <w:rPr>
          <w:rFonts w:ascii="Calibri" w:eastAsia="Times New Roman" w:hAnsi="Calibri" w:cs="Times New Roman"/>
          <w:b/>
        </w:rPr>
      </w:pPr>
    </w:p>
    <w:p w14:paraId="52DE5461" w14:textId="77777777" w:rsidR="00287B51" w:rsidRDefault="00287B51" w:rsidP="00287B51">
      <w:pPr>
        <w:jc w:val="center"/>
        <w:rPr>
          <w:rFonts w:ascii="Calibri" w:eastAsia="Times New Roman" w:hAnsi="Calibri" w:cs="Times New Roman"/>
          <w:b/>
        </w:rPr>
      </w:pPr>
    </w:p>
    <w:p w14:paraId="3657EC06" w14:textId="77777777" w:rsidR="00287B51" w:rsidRDefault="00287B51" w:rsidP="00287B51">
      <w:pPr>
        <w:jc w:val="center"/>
        <w:rPr>
          <w:rFonts w:ascii="Calibri" w:eastAsia="Times New Roman" w:hAnsi="Calibri" w:cs="Times New Roman"/>
          <w:b/>
        </w:rPr>
      </w:pPr>
    </w:p>
    <w:p w14:paraId="66067366" w14:textId="77777777" w:rsidR="00287B51" w:rsidRDefault="00287B51" w:rsidP="00287B51">
      <w:pPr>
        <w:jc w:val="center"/>
        <w:rPr>
          <w:rFonts w:ascii="Calibri" w:eastAsia="Times New Roman" w:hAnsi="Calibri" w:cs="Times New Roman"/>
          <w:b/>
        </w:rPr>
      </w:pPr>
    </w:p>
    <w:p w14:paraId="20860C5D" w14:textId="77777777" w:rsidR="00ED67EA" w:rsidRDefault="00ED67EA" w:rsidP="00D21B3A">
      <w:pPr>
        <w:rPr>
          <w:rFonts w:ascii="Calibri" w:eastAsia="Times New Roman" w:hAnsi="Calibri" w:cs="Times New Roman"/>
          <w:b/>
        </w:rPr>
      </w:pPr>
    </w:p>
    <w:p w14:paraId="51950C5F" w14:textId="77777777" w:rsidR="00D21B3A" w:rsidRDefault="00D21B3A" w:rsidP="00D21B3A">
      <w:pPr>
        <w:rPr>
          <w:rFonts w:ascii="Calibri" w:eastAsia="Times New Roman" w:hAnsi="Calibri" w:cs="Times New Roman"/>
          <w:b/>
          <w:sz w:val="28"/>
          <w:szCs w:val="28"/>
        </w:rPr>
      </w:pPr>
    </w:p>
    <w:p w14:paraId="5E088861" w14:textId="77777777"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bookmarkStart w:id="0" w:name="_GoBack"/>
      <w:bookmarkEnd w:id="0"/>
    </w:p>
    <w:p w14:paraId="0864D259" w14:textId="1B087A1B"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April </w:t>
      </w:r>
      <w:r w:rsidR="001A2060">
        <w:rPr>
          <w:rFonts w:ascii="Calibri" w:eastAsia="Times New Roman" w:hAnsi="Calibri" w:cs="Times New Roman"/>
          <w:b/>
          <w:sz w:val="28"/>
          <w:szCs w:val="28"/>
        </w:rPr>
        <w:t>9</w:t>
      </w:r>
      <w:r w:rsidR="005426E2">
        <w:rPr>
          <w:rFonts w:ascii="Calibri" w:eastAsia="Times New Roman" w:hAnsi="Calibri" w:cs="Times New Roman"/>
          <w:b/>
          <w:sz w:val="28"/>
          <w:szCs w:val="28"/>
        </w:rPr>
        <w:t>, 201</w:t>
      </w:r>
      <w:r w:rsidR="001A2060">
        <w:rPr>
          <w:rFonts w:ascii="Calibri" w:eastAsia="Times New Roman" w:hAnsi="Calibri" w:cs="Times New Roman"/>
          <w:b/>
          <w:sz w:val="28"/>
          <w:szCs w:val="28"/>
        </w:rPr>
        <w:t>9</w:t>
      </w:r>
    </w:p>
    <w:p w14:paraId="1EE66365" w14:textId="4E039BE9"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Annual Conference and Assembly Meeting – </w:t>
      </w:r>
      <w:r w:rsidR="001A2060">
        <w:rPr>
          <w:rFonts w:ascii="Calibri" w:eastAsia="Times New Roman" w:hAnsi="Calibri" w:cs="Times New Roman"/>
          <w:b/>
          <w:sz w:val="28"/>
          <w:szCs w:val="28"/>
        </w:rPr>
        <w:t>Las Vegas, Nevada</w:t>
      </w:r>
      <w:r w:rsidRPr="00287B51">
        <w:rPr>
          <w:rFonts w:ascii="Calibri" w:eastAsia="Times New Roman" w:hAnsi="Calibri" w:cs="Times New Roman"/>
          <w:b/>
          <w:sz w:val="28"/>
          <w:szCs w:val="28"/>
        </w:rPr>
        <w:t>, USA</w:t>
      </w:r>
    </w:p>
    <w:p w14:paraId="077FE2FA" w14:textId="77777777" w:rsidR="00287B51" w:rsidRPr="00287B51" w:rsidRDefault="00287B51" w:rsidP="00287B51">
      <w:pPr>
        <w:jc w:val="center"/>
        <w:rPr>
          <w:rFonts w:ascii="Calibri" w:eastAsia="Times New Roman" w:hAnsi="Calibri" w:cs="Times New Roman"/>
          <w:b/>
        </w:rPr>
      </w:pPr>
    </w:p>
    <w:p w14:paraId="503336A9" w14:textId="77777777"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14:paraId="57C4C0D1" w14:textId="77777777" w:rsidR="0006786A" w:rsidRPr="0006786A" w:rsidRDefault="0006786A" w:rsidP="0006786A">
      <w:pPr>
        <w:jc w:val="center"/>
        <w:rPr>
          <w:rFonts w:ascii="Calibri" w:eastAsia="Calibri" w:hAnsi="Calibri" w:cs="Times New Roman"/>
        </w:rPr>
      </w:pPr>
    </w:p>
    <w:p w14:paraId="32260072" w14:textId="77777777" w:rsidR="0006786A" w:rsidRPr="0006786A" w:rsidRDefault="0006786A" w:rsidP="0006786A">
      <w:pPr>
        <w:numPr>
          <w:ilvl w:val="0"/>
          <w:numId w:val="8"/>
        </w:numPr>
        <w:contextualSpacing/>
        <w:rPr>
          <w:rFonts w:ascii="Calibri" w:eastAsia="Calibri" w:hAnsi="Calibri" w:cs="Times New Roman"/>
          <w:b/>
        </w:rPr>
      </w:pPr>
      <w:r w:rsidRPr="0006786A">
        <w:rPr>
          <w:rFonts w:ascii="Calibri" w:eastAsia="Calibri" w:hAnsi="Calibri" w:cs="Times New Roman"/>
          <w:b/>
        </w:rPr>
        <w:t>Meeting Time and Location</w:t>
      </w:r>
    </w:p>
    <w:p w14:paraId="76EBEC2E" w14:textId="77777777" w:rsidR="0006786A" w:rsidRPr="0006786A" w:rsidRDefault="0006786A" w:rsidP="0006786A">
      <w:pPr>
        <w:ind w:left="360"/>
        <w:contextualSpacing/>
        <w:rPr>
          <w:rFonts w:ascii="Calibri" w:eastAsia="Calibri" w:hAnsi="Calibri" w:cs="Times New Roman"/>
        </w:rPr>
      </w:pPr>
    </w:p>
    <w:p w14:paraId="53D08796" w14:textId="3C2F6FA5"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 xml:space="preserve">The </w:t>
      </w:r>
      <w:r w:rsidR="00BC58E3">
        <w:rPr>
          <w:rFonts w:ascii="Calibri" w:eastAsia="Calibri" w:hAnsi="Calibri" w:cs="Times New Roman"/>
        </w:rPr>
        <w:t>first</w:t>
      </w:r>
      <w:r>
        <w:rPr>
          <w:rFonts w:ascii="Calibri" w:eastAsia="Calibri" w:hAnsi="Calibri" w:cs="Times New Roman"/>
        </w:rPr>
        <w:t xml:space="preserve"> of the spring 201</w:t>
      </w:r>
      <w:r w:rsidR="001A2060">
        <w:rPr>
          <w:rFonts w:ascii="Calibri" w:eastAsia="Calibri" w:hAnsi="Calibri" w:cs="Times New Roman"/>
        </w:rPr>
        <w:t>9</w:t>
      </w:r>
      <w:r w:rsidR="0006786A" w:rsidRPr="0006786A">
        <w:rPr>
          <w:rFonts w:ascii="Calibri" w:eastAsia="Calibri" w:hAnsi="Calibri" w:cs="Times New Roman"/>
        </w:rPr>
        <w:t xml:space="preserve"> meetings of the IACBE Board </w:t>
      </w:r>
      <w:r>
        <w:rPr>
          <w:rFonts w:ascii="Calibri" w:eastAsia="Calibri" w:hAnsi="Calibri" w:cs="Times New Roman"/>
        </w:rPr>
        <w:t xml:space="preserve">of Directors was held on April </w:t>
      </w:r>
      <w:r w:rsidR="001A2060">
        <w:rPr>
          <w:rFonts w:ascii="Calibri" w:eastAsia="Calibri" w:hAnsi="Calibri" w:cs="Times New Roman"/>
        </w:rPr>
        <w:t>9</w:t>
      </w:r>
      <w:r w:rsidR="0006786A" w:rsidRPr="0006786A">
        <w:rPr>
          <w:rFonts w:ascii="Calibri" w:eastAsia="Calibri" w:hAnsi="Calibri" w:cs="Times New Roman"/>
        </w:rPr>
        <w:t xml:space="preserve">, </w:t>
      </w:r>
      <w:r>
        <w:rPr>
          <w:rFonts w:ascii="Calibri" w:eastAsia="Calibri" w:hAnsi="Calibri" w:cs="Times New Roman"/>
        </w:rPr>
        <w:t>201</w:t>
      </w:r>
      <w:r w:rsidR="001A2060">
        <w:rPr>
          <w:rFonts w:ascii="Calibri" w:eastAsia="Calibri" w:hAnsi="Calibri" w:cs="Times New Roman"/>
        </w:rPr>
        <w:t>9</w:t>
      </w:r>
      <w:r w:rsidR="002C0CFC">
        <w:rPr>
          <w:rFonts w:ascii="Calibri" w:eastAsia="Calibri" w:hAnsi="Calibri" w:cs="Times New Roman"/>
        </w:rPr>
        <w:t>,</w:t>
      </w:r>
      <w:r w:rsidR="0006786A" w:rsidRPr="0006786A">
        <w:rPr>
          <w:rFonts w:ascii="Calibri" w:eastAsia="Calibri" w:hAnsi="Calibri" w:cs="Times New Roman"/>
        </w:rPr>
        <w:t xml:space="preserve"> during the Annual Conference and Assembly Meeting in </w:t>
      </w:r>
      <w:r w:rsidR="001A2060">
        <w:rPr>
          <w:rFonts w:ascii="Calibri" w:eastAsia="Calibri" w:hAnsi="Calibri" w:cs="Times New Roman"/>
        </w:rPr>
        <w:t>Las Vegas, Nevada</w:t>
      </w:r>
      <w:r w:rsidR="0006786A" w:rsidRPr="0006786A">
        <w:rPr>
          <w:rFonts w:ascii="Calibri" w:eastAsia="Calibri" w:hAnsi="Calibri" w:cs="Times New Roman"/>
        </w:rPr>
        <w:t>, USA.</w:t>
      </w:r>
    </w:p>
    <w:p w14:paraId="01EE6E79" w14:textId="77777777" w:rsidR="0006786A" w:rsidRPr="0006786A" w:rsidRDefault="0006786A" w:rsidP="0006786A">
      <w:pPr>
        <w:ind w:left="360"/>
        <w:contextualSpacing/>
        <w:rPr>
          <w:rFonts w:ascii="Calibri" w:eastAsia="Calibri" w:hAnsi="Calibri" w:cs="Times New Roman"/>
        </w:rPr>
      </w:pPr>
    </w:p>
    <w:p w14:paraId="3310B76E"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14:paraId="2359B588" w14:textId="77777777" w:rsidR="0006786A" w:rsidRPr="0006786A" w:rsidRDefault="0006786A" w:rsidP="0006786A">
      <w:pPr>
        <w:ind w:left="360"/>
        <w:contextualSpacing/>
        <w:rPr>
          <w:rFonts w:ascii="Calibri" w:eastAsia="Calibri" w:hAnsi="Calibri" w:cs="Times New Roman"/>
        </w:rPr>
      </w:pPr>
    </w:p>
    <w:p w14:paraId="4395E039" w14:textId="77777777"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14:paraId="67C7BEED" w14:textId="77777777" w:rsidR="0006786A" w:rsidRPr="0006786A" w:rsidRDefault="0006786A" w:rsidP="0006786A">
      <w:pPr>
        <w:ind w:left="360"/>
        <w:contextualSpacing/>
        <w:rPr>
          <w:rFonts w:ascii="Calibri" w:eastAsia="Calibri" w:hAnsi="Calibri" w:cs="Times New Roman"/>
        </w:rPr>
      </w:pPr>
    </w:p>
    <w:p w14:paraId="74F46A3A"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14:paraId="5F9C34FF" w14:textId="77777777" w:rsidR="0006786A" w:rsidRPr="0006786A" w:rsidRDefault="0006786A" w:rsidP="0006786A">
      <w:pPr>
        <w:ind w:left="360"/>
        <w:rPr>
          <w:rFonts w:ascii="Calibri" w:eastAsia="Calibri" w:hAnsi="Calibri" w:cs="Times New Roman"/>
        </w:rPr>
      </w:pPr>
    </w:p>
    <w:p w14:paraId="06A9F348"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14:paraId="40E6C010" w14:textId="77777777" w:rsidR="0006786A" w:rsidRPr="0006786A" w:rsidRDefault="0006786A" w:rsidP="0006786A">
      <w:pPr>
        <w:ind w:left="360"/>
        <w:rPr>
          <w:rFonts w:ascii="Calibri" w:eastAsia="Calibri" w:hAnsi="Calibri" w:cs="Times New Roman"/>
        </w:rPr>
      </w:pPr>
    </w:p>
    <w:p w14:paraId="6F62F469" w14:textId="162AA69F"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w:t>
      </w:r>
      <w:r w:rsidR="001A2060">
        <w:rPr>
          <w:rFonts w:ascii="Calibri" w:eastAsia="Calibri" w:hAnsi="Calibri" w:cs="Times New Roman"/>
        </w:rPr>
        <w:t>Fred Chilson</w:t>
      </w:r>
      <w:r w:rsidR="00EE6348">
        <w:rPr>
          <w:rFonts w:ascii="Calibri" w:eastAsia="Calibri" w:hAnsi="Calibri" w:cs="Times New Roman"/>
        </w:rPr>
        <w:t>, at 1:</w:t>
      </w:r>
      <w:r w:rsidR="00466055">
        <w:rPr>
          <w:rFonts w:ascii="Calibri" w:eastAsia="Calibri" w:hAnsi="Calibri" w:cs="Times New Roman"/>
        </w:rPr>
        <w:t>33</w:t>
      </w:r>
      <w:r w:rsidR="00EE6348">
        <w:rPr>
          <w:rFonts w:ascii="Calibri" w:eastAsia="Calibri" w:hAnsi="Calibri" w:cs="Times New Roman"/>
        </w:rPr>
        <w:t xml:space="preserve"> p.m. </w:t>
      </w:r>
      <w:r w:rsidR="00EE6348" w:rsidRPr="00B8482B">
        <w:rPr>
          <w:rFonts w:ascii="Calibri" w:eastAsia="Calibri" w:hAnsi="Calibri" w:cs="Times New Roman"/>
        </w:rPr>
        <w:t xml:space="preserve">in the </w:t>
      </w:r>
      <w:r w:rsidR="00B8482B">
        <w:rPr>
          <w:rFonts w:ascii="Calibri" w:eastAsia="Calibri" w:hAnsi="Calibri" w:cs="Times New Roman"/>
        </w:rPr>
        <w:t>Consul Board</w:t>
      </w:r>
      <w:r w:rsidR="00EE6348" w:rsidRPr="00B109F5">
        <w:rPr>
          <w:rFonts w:ascii="Calibri" w:eastAsia="Calibri" w:hAnsi="Calibri" w:cs="Times New Roman"/>
        </w:rPr>
        <w:t xml:space="preserve">room of the </w:t>
      </w:r>
      <w:r w:rsidR="00466055">
        <w:rPr>
          <w:rFonts w:ascii="Calibri" w:eastAsia="Calibri" w:hAnsi="Calibri" w:cs="Times New Roman"/>
        </w:rPr>
        <w:t>Caesars Palace</w:t>
      </w:r>
      <w:r w:rsidR="00ED67EA" w:rsidRPr="00B109F5">
        <w:rPr>
          <w:rFonts w:ascii="Calibri" w:eastAsia="Calibri" w:hAnsi="Calibri" w:cs="Times New Roman"/>
        </w:rPr>
        <w:t xml:space="preserve"> Hotel</w:t>
      </w:r>
      <w:r w:rsidRPr="00B109F5">
        <w:rPr>
          <w:rFonts w:ascii="Calibri" w:eastAsia="Calibri" w:hAnsi="Calibri" w:cs="Times New Roman"/>
        </w:rPr>
        <w:t>.</w:t>
      </w:r>
    </w:p>
    <w:p w14:paraId="42474EBD" w14:textId="77777777" w:rsidR="0006786A" w:rsidRPr="0006786A" w:rsidRDefault="0006786A" w:rsidP="0006786A">
      <w:pPr>
        <w:rPr>
          <w:rFonts w:ascii="Calibri" w:eastAsia="Calibri" w:hAnsi="Calibri" w:cs="Times New Roman"/>
        </w:rPr>
      </w:pPr>
    </w:p>
    <w:p w14:paraId="44A48665"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14:paraId="76C4B372" w14:textId="77777777" w:rsidR="0006786A" w:rsidRPr="0006786A" w:rsidRDefault="0006786A" w:rsidP="0006786A">
      <w:pPr>
        <w:ind w:firstLine="360"/>
        <w:rPr>
          <w:rFonts w:ascii="Calibri" w:eastAsia="Calibri" w:hAnsi="Calibri" w:cs="Times New Roman"/>
        </w:rPr>
      </w:pPr>
    </w:p>
    <w:p w14:paraId="732505AF"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w:t>
      </w:r>
      <w:r w:rsidR="00417AC9">
        <w:rPr>
          <w:rFonts w:ascii="Calibri" w:eastAsia="Calibri" w:hAnsi="Calibri" w:cs="Times New Roman"/>
        </w:rPr>
        <w:t>,</w:t>
      </w:r>
      <w:r w:rsidRPr="0006786A">
        <w:rPr>
          <w:rFonts w:ascii="Calibri" w:eastAsia="Calibri" w:hAnsi="Calibri" w:cs="Times New Roman"/>
        </w:rPr>
        <w:t xml:space="preserve"> and attendance was recorded as follows:</w:t>
      </w:r>
    </w:p>
    <w:p w14:paraId="6E5812B7" w14:textId="77777777" w:rsidR="0006786A" w:rsidRPr="0006786A" w:rsidRDefault="0006786A" w:rsidP="0006786A">
      <w:pPr>
        <w:rPr>
          <w:rFonts w:ascii="Calibri" w:eastAsia="Calibri" w:hAnsi="Calibri" w:cs="Times New Roman"/>
          <w:b/>
        </w:rPr>
      </w:pPr>
    </w:p>
    <w:p w14:paraId="43D2F855"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14:paraId="0F8DA67B" w14:textId="61A2B16F"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 xml:space="preserve">Chair: </w:t>
      </w:r>
      <w:r w:rsidR="00466055">
        <w:rPr>
          <w:rFonts w:ascii="Calibri" w:eastAsia="Calibri" w:hAnsi="Calibri" w:cs="Times New Roman"/>
        </w:rPr>
        <w:t>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483868BE" w14:textId="04A6FDF2"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Vice Chair: </w:t>
      </w:r>
      <w:r w:rsidR="006069A5">
        <w:rPr>
          <w:rFonts w:ascii="Calibri" w:eastAsia="Calibri" w:hAnsi="Calibri" w:cs="Times New Roman"/>
        </w:rPr>
        <w:t>Pamela Imperato</w:t>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466055">
        <w:rPr>
          <w:rFonts w:ascii="Calibri" w:eastAsia="Calibri" w:hAnsi="Calibri" w:cs="Times New Roman"/>
        </w:rPr>
        <w:sym w:font="Wingdings" w:char="F06F"/>
      </w:r>
      <w:r w:rsidR="00466055">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6069A5">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Absent</w:t>
      </w:r>
    </w:p>
    <w:p w14:paraId="3717135F"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8429F">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D8429F">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14:paraId="0B4EEEE5"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Treasurer: </w:t>
      </w:r>
      <w:r w:rsidR="00B109F5">
        <w:rPr>
          <w:rFonts w:ascii="Calibri" w:eastAsia="Calibri" w:hAnsi="Calibri" w:cs="Times New Roman"/>
        </w:rPr>
        <w:t>David Turi</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14:paraId="6E2F7053" w14:textId="1B7F72A0" w:rsidR="0006786A" w:rsidRDefault="0006786A" w:rsidP="0006786A">
      <w:pPr>
        <w:ind w:firstLine="360"/>
        <w:rPr>
          <w:rFonts w:ascii="Calibri" w:eastAsia="Calibri" w:hAnsi="Calibri" w:cs="Times New Roman"/>
        </w:rPr>
      </w:pPr>
      <w:r w:rsidRPr="0006786A">
        <w:rPr>
          <w:rFonts w:ascii="Calibri" w:eastAsia="Calibri" w:hAnsi="Calibri" w:cs="Times New Roman"/>
        </w:rPr>
        <w:t xml:space="preserve">Past Chair: </w:t>
      </w:r>
      <w:r w:rsidR="00466055">
        <w:rPr>
          <w:rFonts w:ascii="Calibri" w:eastAsia="Calibri" w:hAnsi="Calibri" w:cs="Times New Roman"/>
        </w:rPr>
        <w:t>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466055" w:rsidRPr="0006786A">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00466055">
        <w:rPr>
          <w:rFonts w:ascii="Calibri" w:eastAsia="Calibri" w:hAnsi="Calibri" w:cs="Times New Roman"/>
        </w:rPr>
        <w:sym w:font="Wingdings" w:char="F06F"/>
      </w:r>
      <w:r w:rsidR="00466055">
        <w:rPr>
          <w:rFonts w:ascii="Calibri" w:eastAsia="Calibri" w:hAnsi="Calibri" w:cs="Times New Roman"/>
        </w:rPr>
        <w:t xml:space="preserve"> </w:t>
      </w:r>
      <w:r w:rsidRPr="0006786A">
        <w:rPr>
          <w:rFonts w:ascii="Calibri" w:eastAsia="Calibri" w:hAnsi="Calibri" w:cs="Times New Roman"/>
        </w:rPr>
        <w:t xml:space="preserve"> Absent</w:t>
      </w:r>
    </w:p>
    <w:p w14:paraId="2CF515A4" w14:textId="77777777" w:rsidR="0006786A" w:rsidRPr="0006786A" w:rsidRDefault="0006786A" w:rsidP="0006786A">
      <w:pPr>
        <w:ind w:firstLine="360"/>
        <w:rPr>
          <w:rFonts w:ascii="Calibri" w:eastAsia="Calibri" w:hAnsi="Calibri" w:cs="Times New Roman"/>
        </w:rPr>
      </w:pPr>
    </w:p>
    <w:p w14:paraId="514C0739"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14:paraId="6CBDFCF5" w14:textId="2FD04945"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6069A5" w:rsidRPr="0006786A">
        <w:rPr>
          <w:rFonts w:ascii="Calibri" w:eastAsia="Calibri" w:hAnsi="Calibri" w:cs="Times New Roman"/>
        </w:rPr>
        <w:sym w:font="Wingdings" w:char="F0A8"/>
      </w:r>
      <w:r w:rsidRPr="0006786A">
        <w:rPr>
          <w:rFonts w:ascii="Calibri" w:eastAsia="Calibri" w:hAnsi="Calibri" w:cs="Times New Roman"/>
        </w:rPr>
        <w:t>Present</w:t>
      </w:r>
      <w:r w:rsidRPr="0006786A">
        <w:rPr>
          <w:rFonts w:ascii="Calibri" w:eastAsia="Calibri" w:hAnsi="Calibri" w:cs="Times New Roman"/>
        </w:rPr>
        <w:tab/>
      </w:r>
      <w:r w:rsidR="00466055" w:rsidRPr="0006786A">
        <w:rPr>
          <w:rFonts w:ascii="Calibri" w:eastAsia="Calibri" w:hAnsi="Calibri" w:cs="Times New Roman"/>
        </w:rPr>
        <w:sym w:font="Wingdings" w:char="F0FE"/>
      </w:r>
      <w:r w:rsidRPr="0006786A">
        <w:rPr>
          <w:rFonts w:ascii="Calibri" w:eastAsia="Calibri" w:hAnsi="Calibri" w:cs="Times New Roman"/>
        </w:rPr>
        <w:t xml:space="preserve"> Absent</w:t>
      </w:r>
    </w:p>
    <w:p w14:paraId="4F9E2862"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2: </w:t>
      </w:r>
      <w:r w:rsidR="00B109F5">
        <w:rPr>
          <w:rFonts w:ascii="Calibri" w:eastAsia="Calibri" w:hAnsi="Calibri" w:cs="Times New Roman"/>
        </w:rPr>
        <w:t>Heather Pfleger</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0180084E"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27CB3D81" w14:textId="578EB329"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 xml:space="preserve">Region 4: </w:t>
      </w:r>
      <w:r w:rsidR="006069A5">
        <w:rPr>
          <w:rFonts w:ascii="Calibri" w:eastAsia="Calibri" w:hAnsi="Calibri" w:cs="Times New Roman"/>
        </w:rPr>
        <w:t>Alyncia Bowen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6069A5">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6069A5"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3B0334F0"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14:paraId="0512AD93" w14:textId="77777777" w:rsidR="0006786A" w:rsidRPr="0006786A" w:rsidRDefault="005426E2" w:rsidP="0006786A">
      <w:pPr>
        <w:ind w:firstLine="360"/>
        <w:rPr>
          <w:rFonts w:ascii="Calibri" w:eastAsia="Calibri" w:hAnsi="Calibri" w:cs="Times New Roman"/>
        </w:rPr>
      </w:pPr>
      <w:r>
        <w:rPr>
          <w:rFonts w:ascii="Calibri" w:eastAsia="Calibri" w:hAnsi="Calibri" w:cs="Times New Roman"/>
        </w:rPr>
        <w:t xml:space="preserve">Region 6: </w:t>
      </w:r>
      <w:r w:rsidR="00B109F5">
        <w:rPr>
          <w:rFonts w:ascii="Calibri" w:eastAsia="Calibri" w:hAnsi="Calibri" w:cs="Times New Roman"/>
        </w:rPr>
        <w:t>Patsy Parker</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B109F5">
        <w:rPr>
          <w:rFonts w:ascii="Calibri" w:eastAsia="Calibri" w:hAnsi="Calibri" w:cs="Times New Roman"/>
        </w:rPr>
        <w:sym w:font="Wingdings" w:char="F0FE"/>
      </w:r>
      <w:r w:rsidR="002C0CFC">
        <w:rPr>
          <w:rFonts w:ascii="Calibri" w:eastAsia="Calibri" w:hAnsi="Calibri" w:cs="Times New Roman"/>
        </w:rPr>
        <w:t xml:space="preserve"> </w:t>
      </w:r>
      <w:r w:rsidR="0006786A" w:rsidRPr="0006786A">
        <w:rPr>
          <w:rFonts w:ascii="Calibri" w:eastAsia="Calibri" w:hAnsi="Calibri" w:cs="Times New Roman"/>
        </w:rPr>
        <w:t>Present</w:t>
      </w:r>
      <w:r w:rsidR="0006786A" w:rsidRPr="0006786A">
        <w:rPr>
          <w:rFonts w:ascii="Calibri" w:eastAsia="Calibri" w:hAnsi="Calibri" w:cs="Times New Roman"/>
        </w:rPr>
        <w:tab/>
      </w:r>
      <w:r>
        <w:rPr>
          <w:rFonts w:ascii="Calibri" w:eastAsia="Calibri" w:hAnsi="Calibri" w:cs="Times New Roman"/>
        </w:rPr>
        <w:sym w:font="Wingdings" w:char="F06F"/>
      </w:r>
      <w:r w:rsidR="0006786A" w:rsidRPr="0006786A">
        <w:rPr>
          <w:rFonts w:ascii="Calibri" w:eastAsia="Calibri" w:hAnsi="Calibri" w:cs="Times New Roman"/>
        </w:rPr>
        <w:t xml:space="preserve"> Absent</w:t>
      </w:r>
    </w:p>
    <w:p w14:paraId="38999C0C" w14:textId="2AC88F1F"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7: Hallie Neupert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6069A5" w:rsidRPr="0006786A">
        <w:rPr>
          <w:rFonts w:ascii="Calibri" w:eastAsia="Calibri" w:hAnsi="Calibri" w:cs="Times New Roman"/>
        </w:rPr>
        <w:sym w:font="Wingdings" w:char="F0A8"/>
      </w:r>
      <w:r w:rsidRPr="0006786A">
        <w:rPr>
          <w:rFonts w:ascii="Calibri" w:eastAsia="Calibri" w:hAnsi="Calibri" w:cs="Times New Roman"/>
        </w:rPr>
        <w:t xml:space="preserve"> Present</w:t>
      </w:r>
      <w:r w:rsidRPr="0006786A">
        <w:rPr>
          <w:rFonts w:ascii="Calibri" w:eastAsia="Calibri" w:hAnsi="Calibri" w:cs="Times New Roman"/>
        </w:rPr>
        <w:tab/>
      </w:r>
      <w:r w:rsidR="00466055" w:rsidRPr="0006786A">
        <w:rPr>
          <w:rFonts w:ascii="Calibri" w:eastAsia="Calibri" w:hAnsi="Calibri" w:cs="Times New Roman"/>
        </w:rPr>
        <w:sym w:font="Wingdings" w:char="F0FE"/>
      </w:r>
      <w:r w:rsidRPr="0006786A">
        <w:rPr>
          <w:rFonts w:ascii="Calibri" w:eastAsia="Calibri" w:hAnsi="Calibri" w:cs="Times New Roman"/>
        </w:rPr>
        <w:t xml:space="preserve"> Absent</w:t>
      </w:r>
    </w:p>
    <w:p w14:paraId="7804424F"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8: </w:t>
      </w:r>
      <w:r w:rsidR="00B109F5">
        <w:rPr>
          <w:rFonts w:ascii="Calibri" w:eastAsia="Calibri" w:hAnsi="Calibri" w:cs="Times New Roman"/>
        </w:rPr>
        <w:t>Susan Silverstone</w:t>
      </w:r>
      <w:r w:rsidR="00B109F5">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5670DB9E" w14:textId="15759705"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9: </w:t>
      </w:r>
      <w:r w:rsidR="006069A5">
        <w:rPr>
          <w:rFonts w:ascii="Calibri" w:eastAsia="Calibri" w:hAnsi="Calibri" w:cs="Times New Roman"/>
        </w:rPr>
        <w:t>Fady Fadel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6069A5"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B109F5">
        <w:rPr>
          <w:rFonts w:ascii="Calibri" w:eastAsia="Calibri" w:hAnsi="Calibri" w:cs="Times New Roman"/>
        </w:rPr>
        <w:sym w:font="Wingdings" w:char="F06F"/>
      </w:r>
      <w:r w:rsidRPr="0006786A">
        <w:rPr>
          <w:rFonts w:ascii="Calibri" w:eastAsia="Calibri" w:hAnsi="Calibri" w:cs="Times New Roman"/>
        </w:rPr>
        <w:t>Absent</w:t>
      </w:r>
    </w:p>
    <w:p w14:paraId="42A60D3F"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10: V. J. Byra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14:paraId="77570359"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11: Carlos Villatoro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602868E3" w14:textId="77777777" w:rsidR="0006786A" w:rsidRPr="0006786A" w:rsidRDefault="0006786A" w:rsidP="0006786A">
      <w:pPr>
        <w:rPr>
          <w:rFonts w:ascii="Calibri" w:eastAsia="Calibri" w:hAnsi="Calibri" w:cs="Times New Roman"/>
        </w:rPr>
      </w:pPr>
      <w:r w:rsidRPr="0006786A">
        <w:rPr>
          <w:rFonts w:ascii="Calibri" w:eastAsia="Calibri" w:hAnsi="Calibri" w:cs="Times New Roman"/>
        </w:rPr>
        <w:tab/>
      </w:r>
    </w:p>
    <w:p w14:paraId="094CBA8A" w14:textId="77777777"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14:paraId="5F9CED17"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22406499" w14:textId="77777777" w:rsidR="0006786A" w:rsidRPr="0006786A" w:rsidRDefault="00B109F5" w:rsidP="0006786A">
      <w:pPr>
        <w:ind w:firstLine="360"/>
        <w:rPr>
          <w:rFonts w:ascii="Calibri" w:eastAsia="Calibri" w:hAnsi="Calibri" w:cs="Times New Roman"/>
        </w:rPr>
      </w:pPr>
      <w:r>
        <w:rPr>
          <w:rFonts w:ascii="Calibri" w:eastAsia="Calibri" w:hAnsi="Calibri" w:cs="Times New Roman"/>
        </w:rPr>
        <w:t>Carol Williams</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14:paraId="1B6001E0" w14:textId="77777777" w:rsidR="0006786A" w:rsidRPr="0006786A" w:rsidRDefault="0006786A" w:rsidP="0006786A">
      <w:pPr>
        <w:ind w:firstLine="360"/>
        <w:rPr>
          <w:rFonts w:ascii="Calibri" w:eastAsia="Calibri" w:hAnsi="Calibri" w:cs="Times New Roman"/>
        </w:rPr>
      </w:pPr>
    </w:p>
    <w:p w14:paraId="4D349C01"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14:paraId="7651C3F4"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Dominique</w:t>
      </w:r>
      <w:r w:rsidR="00ED67EA">
        <w:rPr>
          <w:rFonts w:ascii="Calibri" w:eastAsia="Calibri" w:hAnsi="Calibri" w:cs="Times New Roman"/>
        </w:rPr>
        <w:t xml:space="preserve"> Bert</w:t>
      </w:r>
      <w:r w:rsidR="00ED67E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39D74F91"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Absent</w:t>
      </w:r>
    </w:p>
    <w:p w14:paraId="1414451F" w14:textId="3E715F7D"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Les Crall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942BF0">
        <w:rPr>
          <w:rFonts w:ascii="Calibri" w:eastAsia="Calibri" w:hAnsi="Calibri" w:cs="Times New Roman"/>
        </w:rPr>
        <w:sym w:font="Wingdings" w:char="F06F"/>
      </w:r>
      <w:r w:rsidR="00942BF0">
        <w:rPr>
          <w:rFonts w:ascii="Calibri" w:eastAsia="Calibri" w:hAnsi="Calibri" w:cs="Times New Roman"/>
        </w:rPr>
        <w:t xml:space="preserve"> </w:t>
      </w:r>
      <w:r w:rsidRPr="00942BF0">
        <w:rPr>
          <w:rFonts w:ascii="Calibri" w:eastAsia="Calibri" w:hAnsi="Calibri" w:cs="Times New Roman"/>
        </w:rPr>
        <w:t>Present</w:t>
      </w:r>
      <w:r w:rsidRPr="0006786A">
        <w:rPr>
          <w:rFonts w:ascii="Calibri" w:eastAsia="Calibri" w:hAnsi="Calibri" w:cs="Times New Roman"/>
        </w:rPr>
        <w:tab/>
      </w:r>
      <w:r w:rsidR="00942BF0">
        <w:rPr>
          <w:rFonts w:ascii="Calibri" w:eastAsia="Calibri" w:hAnsi="Calibri" w:cs="Times New Roman"/>
        </w:rPr>
        <w:sym w:font="Wingdings" w:char="F0FE"/>
      </w:r>
      <w:r w:rsidRPr="0006786A">
        <w:rPr>
          <w:rFonts w:ascii="Calibri" w:eastAsia="Calibri" w:hAnsi="Calibri" w:cs="Times New Roman"/>
        </w:rPr>
        <w:t xml:space="preserve"> Absent</w:t>
      </w:r>
    </w:p>
    <w:p w14:paraId="68AC68C3" w14:textId="77777777" w:rsidR="0006786A" w:rsidRPr="0006786A" w:rsidRDefault="0006786A" w:rsidP="0006786A">
      <w:pPr>
        <w:ind w:firstLine="360"/>
        <w:rPr>
          <w:rFonts w:ascii="Calibri" w:eastAsia="Calibri" w:hAnsi="Calibri" w:cs="Times New Roman"/>
        </w:rPr>
      </w:pPr>
    </w:p>
    <w:p w14:paraId="393BEB04"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14:paraId="4AB3BAB0" w14:textId="77777777" w:rsidR="0006786A" w:rsidRDefault="00B109F5" w:rsidP="0006786A">
      <w:pPr>
        <w:ind w:firstLine="360"/>
        <w:rPr>
          <w:rFonts w:ascii="Calibri" w:eastAsia="Calibri" w:hAnsi="Calibri" w:cs="Times New Roman"/>
        </w:rPr>
      </w:pPr>
      <w:r>
        <w:rPr>
          <w:rFonts w:ascii="Calibri" w:eastAsia="Calibri" w:hAnsi="Calibri" w:cs="Times New Roman"/>
        </w:rPr>
        <w:t>Phyllis Okrepkie</w:t>
      </w:r>
      <w:r w:rsidR="0006786A" w:rsidRPr="0006786A">
        <w:rPr>
          <w:rFonts w:ascii="Calibri" w:eastAsia="Calibri" w:hAnsi="Calibri" w:cs="Times New Roman"/>
        </w:rPr>
        <w:t>, President</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14:paraId="6C0DE1A7" w14:textId="77777777" w:rsidR="005426E2" w:rsidRDefault="005426E2" w:rsidP="0006786A">
      <w:pPr>
        <w:ind w:firstLine="360"/>
        <w:rPr>
          <w:rFonts w:ascii="Calibri" w:eastAsia="Calibri" w:hAnsi="Calibri" w:cs="Times New Roman"/>
        </w:rPr>
      </w:pPr>
    </w:p>
    <w:p w14:paraId="6B96BD33" w14:textId="77777777" w:rsidR="005426E2" w:rsidRDefault="005426E2" w:rsidP="0006786A">
      <w:pPr>
        <w:ind w:firstLine="360"/>
        <w:rPr>
          <w:rFonts w:ascii="Calibri" w:eastAsia="Calibri" w:hAnsi="Calibri" w:cs="Times New Roman"/>
        </w:rPr>
      </w:pPr>
      <w:r w:rsidRPr="005426E2">
        <w:rPr>
          <w:rFonts w:ascii="Calibri" w:eastAsia="Calibri" w:hAnsi="Calibri" w:cs="Times New Roman"/>
          <w:i/>
          <w:u w:val="single"/>
        </w:rPr>
        <w:t>Others:</w:t>
      </w:r>
    </w:p>
    <w:p w14:paraId="0C519C2E" w14:textId="77777777" w:rsidR="006069A5" w:rsidRPr="006069A5" w:rsidRDefault="006069A5" w:rsidP="0006786A">
      <w:pPr>
        <w:ind w:firstLine="360"/>
        <w:rPr>
          <w:rFonts w:ascii="Calibri" w:eastAsia="Calibri" w:hAnsi="Calibri" w:cs="Times New Roman"/>
          <w:i/>
          <w:iCs/>
        </w:rPr>
      </w:pPr>
      <w:r w:rsidRPr="006069A5">
        <w:rPr>
          <w:rFonts w:ascii="Calibri" w:eastAsia="Calibri" w:hAnsi="Calibri" w:cs="Times New Roman"/>
          <w:i/>
          <w:iCs/>
        </w:rPr>
        <w:t>Staff</w:t>
      </w:r>
    </w:p>
    <w:p w14:paraId="10E53F59" w14:textId="0CBB6656" w:rsidR="005426E2" w:rsidRDefault="005426E2" w:rsidP="0006786A">
      <w:pPr>
        <w:ind w:firstLine="360"/>
        <w:rPr>
          <w:rFonts w:ascii="Calibri" w:eastAsia="Calibri" w:hAnsi="Calibri" w:cs="Times New Roman"/>
        </w:rPr>
      </w:pPr>
      <w:r>
        <w:rPr>
          <w:rFonts w:ascii="Calibri" w:eastAsia="Calibri" w:hAnsi="Calibri" w:cs="Times New Roman"/>
        </w:rPr>
        <w:t xml:space="preserve">Kim Caedo, </w:t>
      </w:r>
      <w:r w:rsidRPr="009B7CDD">
        <w:rPr>
          <w:rFonts w:ascii="Calibri" w:eastAsia="Calibri" w:hAnsi="Calibri" w:cs="Times New Roman"/>
        </w:rPr>
        <w:t>Director of Finance</w:t>
      </w:r>
      <w:r w:rsidR="00417AC9">
        <w:rPr>
          <w:rFonts w:ascii="Calibri" w:eastAsia="Calibri" w:hAnsi="Calibri" w:cs="Times New Roman"/>
        </w:rPr>
        <w:tab/>
      </w:r>
      <w:r w:rsidR="00417AC9">
        <w:rPr>
          <w:rFonts w:ascii="Calibri" w:eastAsia="Calibri" w:hAnsi="Calibri" w:cs="Times New Roman"/>
        </w:rPr>
        <w:tab/>
      </w:r>
      <w:r>
        <w:rPr>
          <w:rFonts w:ascii="Calibri" w:eastAsia="Calibri" w:hAnsi="Calibri" w:cs="Times New Roman"/>
          <w:sz w:val="20"/>
          <w:szCs w:val="20"/>
        </w:rPr>
        <w:tab/>
      </w:r>
      <w:r w:rsidR="009B7CDD">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3A76E92C" w14:textId="634DFAF3" w:rsidR="006069A5" w:rsidRPr="006069A5" w:rsidRDefault="006069A5" w:rsidP="0006786A">
      <w:pPr>
        <w:ind w:firstLine="360"/>
        <w:rPr>
          <w:rFonts w:ascii="Calibri" w:eastAsia="Calibri" w:hAnsi="Calibri" w:cs="Times New Roman"/>
          <w:i/>
          <w:iCs/>
        </w:rPr>
      </w:pPr>
      <w:r>
        <w:rPr>
          <w:rFonts w:ascii="Calibri" w:eastAsia="Calibri" w:hAnsi="Calibri" w:cs="Times New Roman"/>
          <w:i/>
          <w:iCs/>
        </w:rPr>
        <w:t xml:space="preserve">Guests - </w:t>
      </w:r>
      <w:r w:rsidRPr="006069A5">
        <w:rPr>
          <w:rFonts w:ascii="Calibri" w:eastAsia="Calibri" w:hAnsi="Calibri" w:cs="Times New Roman"/>
          <w:i/>
          <w:iCs/>
        </w:rPr>
        <w:t>Potential BOD members:</w:t>
      </w:r>
    </w:p>
    <w:p w14:paraId="73582B4C" w14:textId="668E72B1" w:rsidR="00466055" w:rsidRDefault="006069A5" w:rsidP="0006786A">
      <w:pPr>
        <w:ind w:firstLine="360"/>
        <w:rPr>
          <w:rFonts w:ascii="Calibri" w:eastAsia="Calibri" w:hAnsi="Calibri" w:cs="Times New Roman"/>
        </w:rPr>
      </w:pPr>
      <w:r>
        <w:rPr>
          <w:rFonts w:ascii="Calibri" w:eastAsia="Calibri" w:hAnsi="Calibri" w:cs="Times New Roman"/>
        </w:rPr>
        <w:t>Belinda Bles</w:t>
      </w:r>
      <w:r w:rsidR="00F33F89">
        <w:rPr>
          <w:rFonts w:ascii="Calibri" w:eastAsia="Calibri" w:hAnsi="Calibri" w:cs="Times New Roman"/>
        </w:rPr>
        <w:t>sit</w:t>
      </w:r>
      <w:r>
        <w:rPr>
          <w:rFonts w:ascii="Calibri" w:eastAsia="Calibri" w:hAnsi="Calibri" w:cs="Times New Roman"/>
        </w:rPr>
        <w:t>t-Vincent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1DC418ED" w14:textId="281D9E10" w:rsidR="006069A5" w:rsidRDefault="006069A5" w:rsidP="0006786A">
      <w:pPr>
        <w:ind w:firstLine="360"/>
        <w:rPr>
          <w:rFonts w:ascii="Calibri" w:eastAsia="Calibri" w:hAnsi="Calibri" w:cs="Times New Roman"/>
        </w:rPr>
      </w:pPr>
      <w:r>
        <w:rPr>
          <w:rFonts w:ascii="Calibri" w:eastAsia="Calibri" w:hAnsi="Calibri" w:cs="Times New Roman"/>
        </w:rPr>
        <w:t>Janice Fedor</w:t>
      </w:r>
      <w:r>
        <w:rPr>
          <w:rFonts w:ascii="Calibri" w:eastAsia="Calibri" w:hAnsi="Calibri" w:cs="Times New Roman"/>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2CC3ECE9" w14:textId="14053622" w:rsidR="006069A5" w:rsidRDefault="006069A5" w:rsidP="0006786A">
      <w:pPr>
        <w:ind w:firstLine="360"/>
        <w:rPr>
          <w:rFonts w:ascii="Calibri" w:eastAsia="Calibri" w:hAnsi="Calibri" w:cs="Times New Roman"/>
        </w:rPr>
      </w:pPr>
      <w:r>
        <w:rPr>
          <w:rFonts w:ascii="Calibri" w:eastAsia="Calibri" w:hAnsi="Calibri" w:cs="Times New Roman"/>
        </w:rPr>
        <w:t>Robert Gharios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6BFF7C6F" w14:textId="361A2589" w:rsidR="006069A5" w:rsidRDefault="006069A5" w:rsidP="0006786A">
      <w:pPr>
        <w:ind w:firstLine="360"/>
        <w:rPr>
          <w:rFonts w:ascii="Calibri" w:eastAsia="Calibri" w:hAnsi="Calibri" w:cs="Times New Roman"/>
        </w:rPr>
      </w:pPr>
      <w:r>
        <w:rPr>
          <w:rFonts w:ascii="Calibri" w:eastAsia="Calibri" w:hAnsi="Calibri" w:cs="Times New Roman"/>
        </w:rPr>
        <w:t>Todd Herseth</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241ECB6B" w14:textId="4EAA7F7A" w:rsidR="00942BF0" w:rsidRPr="009B7CDD" w:rsidRDefault="00942BF0" w:rsidP="0006786A">
      <w:pPr>
        <w:ind w:firstLine="360"/>
        <w:rPr>
          <w:rFonts w:ascii="Calibri" w:eastAsia="Calibri" w:hAnsi="Calibri" w:cs="Times New Roman"/>
        </w:rPr>
      </w:pPr>
      <w:r>
        <w:rPr>
          <w:rFonts w:ascii="Calibri" w:eastAsia="Calibri" w:hAnsi="Calibri" w:cs="Times New Roman"/>
        </w:rPr>
        <w:t>Belle Marie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6F"/>
      </w:r>
      <w:r>
        <w:rPr>
          <w:rFonts w:ascii="Calibri" w:eastAsia="Calibri" w:hAnsi="Calibri" w:cs="Times New Roman"/>
        </w:rPr>
        <w:t xml:space="preserve"> Present</w:t>
      </w:r>
      <w:r>
        <w:rPr>
          <w:rFonts w:ascii="Calibri" w:eastAsia="Calibri" w:hAnsi="Calibri" w:cs="Times New Roman"/>
        </w:rPr>
        <w:tab/>
      </w:r>
      <w:r>
        <w:rPr>
          <w:rFonts w:ascii="Calibri" w:eastAsia="Calibri" w:hAnsi="Calibri" w:cs="Times New Roman"/>
        </w:rPr>
        <w:sym w:font="Wingdings" w:char="F0FE"/>
      </w:r>
      <w:r>
        <w:rPr>
          <w:rFonts w:ascii="Calibri" w:eastAsia="Calibri" w:hAnsi="Calibri" w:cs="Times New Roman"/>
        </w:rPr>
        <w:t xml:space="preserve"> Absent</w:t>
      </w:r>
    </w:p>
    <w:p w14:paraId="278279FB" w14:textId="221E7910" w:rsidR="00466055" w:rsidRPr="006069A5" w:rsidRDefault="006069A5" w:rsidP="00CF40E9">
      <w:pPr>
        <w:ind w:firstLine="360"/>
        <w:rPr>
          <w:rFonts w:ascii="Calibri" w:eastAsia="Calibri" w:hAnsi="Calibri" w:cs="Times New Roman"/>
          <w:i/>
          <w:iCs/>
        </w:rPr>
      </w:pPr>
      <w:r>
        <w:rPr>
          <w:rFonts w:ascii="Calibri" w:eastAsia="Calibri" w:hAnsi="Calibri" w:cs="Times New Roman"/>
          <w:i/>
          <w:iCs/>
        </w:rPr>
        <w:t xml:space="preserve">Auditor - </w:t>
      </w:r>
      <w:r w:rsidR="00466055" w:rsidRPr="006069A5">
        <w:rPr>
          <w:rFonts w:ascii="Calibri" w:eastAsia="Calibri" w:hAnsi="Calibri" w:cs="Times New Roman"/>
          <w:i/>
          <w:iCs/>
        </w:rPr>
        <w:t>By Phone:</w:t>
      </w:r>
    </w:p>
    <w:p w14:paraId="45BBE983" w14:textId="3C691CCB" w:rsidR="00CF40E9" w:rsidRDefault="005426E2" w:rsidP="00CF40E9">
      <w:pPr>
        <w:ind w:firstLine="360"/>
        <w:rPr>
          <w:rFonts w:ascii="Calibri" w:eastAsia="Calibri" w:hAnsi="Calibri" w:cs="Times New Roman"/>
        </w:rPr>
      </w:pPr>
      <w:r w:rsidRPr="009B7CDD">
        <w:rPr>
          <w:rFonts w:ascii="Calibri" w:eastAsia="Calibri" w:hAnsi="Calibri" w:cs="Times New Roman"/>
        </w:rPr>
        <w:t>Matthew Steward, DSWA C</w:t>
      </w:r>
      <w:r w:rsidR="009B7CDD">
        <w:rPr>
          <w:rFonts w:ascii="Calibri" w:eastAsia="Calibri" w:hAnsi="Calibri" w:cs="Times New Roman"/>
        </w:rPr>
        <w:t>ertified Public Accountants, P.C.</w:t>
      </w:r>
      <w:r w:rsidR="009B7CDD" w:rsidRPr="009B7CDD">
        <w:rPr>
          <w:rFonts w:ascii="Calibri" w:eastAsia="Calibri" w:hAnsi="Calibri" w:cs="Times New Roman"/>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54FA188F" w14:textId="77777777" w:rsidR="00CF40E9" w:rsidRDefault="00CF40E9" w:rsidP="00CF40E9">
      <w:pPr>
        <w:ind w:firstLine="360"/>
        <w:rPr>
          <w:rFonts w:ascii="Calibri" w:eastAsia="Calibri" w:hAnsi="Calibri" w:cs="Times New Roman"/>
        </w:rPr>
      </w:pPr>
    </w:p>
    <w:p w14:paraId="198D1B37" w14:textId="77777777" w:rsidR="00CF40E9" w:rsidRPr="00AA19FC" w:rsidRDefault="00CF40E9" w:rsidP="00CF40E9">
      <w:pPr>
        <w:pStyle w:val="ListParagraph"/>
        <w:numPr>
          <w:ilvl w:val="0"/>
          <w:numId w:val="8"/>
        </w:numPr>
        <w:rPr>
          <w:rFonts w:ascii="Calibri" w:eastAsia="Calibri" w:hAnsi="Calibri" w:cs="Times New Roman"/>
          <w:b/>
        </w:rPr>
      </w:pPr>
      <w:r w:rsidRPr="00AA19FC">
        <w:rPr>
          <w:rFonts w:ascii="Calibri" w:eastAsia="Calibri" w:hAnsi="Calibri" w:cs="Times New Roman"/>
          <w:b/>
        </w:rPr>
        <w:t>Introduction of New Board Member Nominees</w:t>
      </w:r>
    </w:p>
    <w:p w14:paraId="5559CAB8" w14:textId="77777777" w:rsidR="00CF40E9" w:rsidRDefault="00CF40E9" w:rsidP="00CF40E9">
      <w:pPr>
        <w:pStyle w:val="ListParagraph"/>
        <w:rPr>
          <w:rFonts w:ascii="Calibri" w:eastAsia="Calibri" w:hAnsi="Calibri" w:cs="Times New Roman"/>
        </w:rPr>
      </w:pPr>
    </w:p>
    <w:p w14:paraId="70C2E875" w14:textId="77777777" w:rsidR="00CF40E9" w:rsidRPr="00BC5749" w:rsidRDefault="00CF40E9" w:rsidP="00BC5749">
      <w:pPr>
        <w:ind w:left="360"/>
        <w:rPr>
          <w:rFonts w:ascii="Calibri" w:eastAsia="Calibri" w:hAnsi="Calibri" w:cs="Times New Roman"/>
        </w:rPr>
      </w:pPr>
      <w:r w:rsidRPr="00BC5749">
        <w:rPr>
          <w:rFonts w:ascii="Calibri" w:eastAsia="Calibri" w:hAnsi="Calibri" w:cs="Times New Roman"/>
        </w:rPr>
        <w:t>On Wednesday, April 1</w:t>
      </w:r>
      <w:r w:rsidR="00086E43">
        <w:rPr>
          <w:rFonts w:ascii="Calibri" w:eastAsia="Calibri" w:hAnsi="Calibri" w:cs="Times New Roman"/>
        </w:rPr>
        <w:t>8</w:t>
      </w:r>
      <w:r w:rsidRPr="00BC5749">
        <w:rPr>
          <w:rFonts w:ascii="Calibri" w:eastAsia="Calibri" w:hAnsi="Calibri" w:cs="Times New Roman"/>
        </w:rPr>
        <w:t>, new members of the Board of Directors will be elected by the General Assembly.  These board nominees were asked to attend the first meeting of the board (in a non-voting capacity) as an orientation session to observe the ways in which the board conducts its business.</w:t>
      </w:r>
    </w:p>
    <w:p w14:paraId="005CB4C3" w14:textId="77777777" w:rsidR="00CF40E9" w:rsidRDefault="00CF40E9" w:rsidP="00CF40E9">
      <w:pPr>
        <w:pStyle w:val="ListParagraph"/>
        <w:rPr>
          <w:rFonts w:ascii="Calibri" w:eastAsia="Calibri" w:hAnsi="Calibri" w:cs="Times New Roman"/>
        </w:rPr>
      </w:pPr>
    </w:p>
    <w:p w14:paraId="7F8F51D0" w14:textId="3998A990" w:rsidR="00CF40E9" w:rsidRDefault="006069A5" w:rsidP="00BC5749">
      <w:pPr>
        <w:ind w:left="360"/>
        <w:rPr>
          <w:rFonts w:ascii="Calibri" w:eastAsia="Calibri" w:hAnsi="Calibri" w:cs="Times New Roman"/>
        </w:rPr>
      </w:pPr>
      <w:r>
        <w:rPr>
          <w:rFonts w:ascii="Calibri" w:eastAsia="Calibri" w:hAnsi="Calibri" w:cs="Times New Roman"/>
        </w:rPr>
        <w:t>Fred Chilson</w:t>
      </w:r>
      <w:r w:rsidR="00CF40E9" w:rsidRPr="00BC5749">
        <w:rPr>
          <w:rFonts w:ascii="Calibri" w:eastAsia="Calibri" w:hAnsi="Calibri" w:cs="Times New Roman"/>
        </w:rPr>
        <w:t xml:space="preserve"> asked the board nominees and the current board members to introduce themselves.  New Board Member Nominees in Attendance:</w:t>
      </w:r>
    </w:p>
    <w:p w14:paraId="38428283" w14:textId="77777777" w:rsidR="00BC5749" w:rsidRDefault="00BC5749" w:rsidP="00BC5749">
      <w:pPr>
        <w:ind w:left="360"/>
        <w:rPr>
          <w:rFonts w:ascii="Calibri" w:eastAsia="Calibri" w:hAnsi="Calibri" w:cs="Times New Roman"/>
        </w:rPr>
      </w:pPr>
    </w:p>
    <w:p w14:paraId="671957F8" w14:textId="753A57E3" w:rsidR="006069A5" w:rsidRDefault="006069A5" w:rsidP="006069A5">
      <w:pPr>
        <w:ind w:firstLine="360"/>
        <w:rPr>
          <w:rFonts w:ascii="Calibri" w:eastAsia="Calibri" w:hAnsi="Calibri" w:cs="Times New Roman"/>
        </w:rPr>
      </w:pPr>
      <w:r>
        <w:rPr>
          <w:rFonts w:ascii="Calibri" w:eastAsia="Calibri" w:hAnsi="Calibri" w:cs="Times New Roman"/>
        </w:rPr>
        <w:t xml:space="preserve">Belinda </w:t>
      </w:r>
      <w:proofErr w:type="spellStart"/>
      <w:r>
        <w:rPr>
          <w:rFonts w:ascii="Calibri" w:eastAsia="Calibri" w:hAnsi="Calibri" w:cs="Times New Roman"/>
        </w:rPr>
        <w:t>Blesisit</w:t>
      </w:r>
      <w:proofErr w:type="spellEnd"/>
      <w:r>
        <w:rPr>
          <w:rFonts w:ascii="Calibri" w:eastAsia="Calibri" w:hAnsi="Calibri" w:cs="Times New Roman"/>
        </w:rPr>
        <w:t>-Vincent – Region 11</w:t>
      </w:r>
      <w:r>
        <w:rPr>
          <w:rFonts w:ascii="Calibri" w:eastAsia="Calibri" w:hAnsi="Calibri" w:cs="Times New Roman"/>
        </w:rPr>
        <w:tab/>
      </w:r>
    </w:p>
    <w:p w14:paraId="5250AF1E" w14:textId="4CD1DFAE" w:rsidR="006069A5" w:rsidRDefault="006069A5" w:rsidP="006069A5">
      <w:pPr>
        <w:ind w:firstLine="360"/>
        <w:rPr>
          <w:rFonts w:ascii="Calibri" w:eastAsia="Calibri" w:hAnsi="Calibri" w:cs="Times New Roman"/>
        </w:rPr>
      </w:pPr>
      <w:r>
        <w:rPr>
          <w:rFonts w:ascii="Calibri" w:eastAsia="Calibri" w:hAnsi="Calibri" w:cs="Times New Roman"/>
        </w:rPr>
        <w:t>Janice Fedor – Region 1 (arrived late)</w:t>
      </w:r>
    </w:p>
    <w:p w14:paraId="7C5AEC8F" w14:textId="58BC1BB7" w:rsidR="006069A5" w:rsidRDefault="006069A5" w:rsidP="006069A5">
      <w:pPr>
        <w:ind w:firstLine="360"/>
        <w:rPr>
          <w:rFonts w:ascii="Calibri" w:eastAsia="Calibri" w:hAnsi="Calibri" w:cs="Times New Roman"/>
        </w:rPr>
      </w:pPr>
      <w:r>
        <w:rPr>
          <w:rFonts w:ascii="Calibri" w:eastAsia="Calibri" w:hAnsi="Calibri" w:cs="Times New Roman"/>
        </w:rPr>
        <w:t>Robert Gharios – Region 10</w:t>
      </w:r>
    </w:p>
    <w:p w14:paraId="71A5B636" w14:textId="45F2B89E" w:rsidR="0006786A" w:rsidRDefault="006069A5" w:rsidP="006069A5">
      <w:pPr>
        <w:ind w:firstLine="360"/>
        <w:rPr>
          <w:rFonts w:ascii="Calibri" w:eastAsia="Calibri" w:hAnsi="Calibri" w:cs="Times New Roman"/>
        </w:rPr>
      </w:pPr>
      <w:r>
        <w:rPr>
          <w:rFonts w:ascii="Calibri" w:eastAsia="Calibri" w:hAnsi="Calibri" w:cs="Times New Roman"/>
        </w:rPr>
        <w:t>Todd Herseth – Region 5</w:t>
      </w:r>
    </w:p>
    <w:p w14:paraId="0BA156ED" w14:textId="61300D69" w:rsidR="006069A5" w:rsidRDefault="006069A5" w:rsidP="006069A5">
      <w:pPr>
        <w:ind w:firstLine="360"/>
        <w:rPr>
          <w:rFonts w:ascii="Calibri" w:eastAsia="Calibri" w:hAnsi="Calibri" w:cs="Times New Roman"/>
        </w:rPr>
      </w:pPr>
      <w:r>
        <w:rPr>
          <w:rFonts w:ascii="Calibri" w:eastAsia="Calibri" w:hAnsi="Calibri" w:cs="Times New Roman"/>
        </w:rPr>
        <w:t>Belle Marie – Region 7 – not in attendance</w:t>
      </w:r>
    </w:p>
    <w:p w14:paraId="7F5D74E0" w14:textId="77777777" w:rsidR="006069A5" w:rsidRPr="0006786A" w:rsidRDefault="006069A5" w:rsidP="006069A5">
      <w:pPr>
        <w:ind w:firstLine="360"/>
        <w:rPr>
          <w:rFonts w:ascii="Calibri" w:eastAsia="Calibri" w:hAnsi="Calibri" w:cs="Times New Roman"/>
        </w:rPr>
      </w:pPr>
    </w:p>
    <w:p w14:paraId="7D4C2D0D" w14:textId="77777777" w:rsidR="0006786A" w:rsidRPr="0006786A" w:rsidRDefault="0006786A" w:rsidP="00EE6348">
      <w:pPr>
        <w:numPr>
          <w:ilvl w:val="0"/>
          <w:numId w:val="8"/>
        </w:numPr>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sidR="00AA19FC">
        <w:rPr>
          <w:rFonts w:ascii="Calibri" w:eastAsia="Calibri" w:hAnsi="Calibri" w:cs="Calibri"/>
          <w:b/>
        </w:rPr>
        <w:t>ions of Agenda</w:t>
      </w:r>
    </w:p>
    <w:p w14:paraId="6E693A3D" w14:textId="77777777" w:rsidR="0006786A" w:rsidRPr="0006786A" w:rsidRDefault="0006786A" w:rsidP="0006786A">
      <w:pPr>
        <w:ind w:left="450"/>
        <w:rPr>
          <w:rFonts w:ascii="Calibri" w:eastAsia="Calibri" w:hAnsi="Calibri" w:cs="Times New Roman"/>
        </w:rPr>
      </w:pPr>
    </w:p>
    <w:p w14:paraId="55EC335D" w14:textId="613BFCAD" w:rsidR="0006786A" w:rsidRDefault="006069A5" w:rsidP="0006786A">
      <w:pPr>
        <w:ind w:left="360"/>
        <w:rPr>
          <w:rFonts w:ascii="Calibri" w:eastAsia="Calibri" w:hAnsi="Calibri" w:cs="Times New Roman"/>
        </w:rPr>
      </w:pPr>
      <w:r>
        <w:rPr>
          <w:rFonts w:ascii="Calibri" w:eastAsia="Calibri" w:hAnsi="Calibri" w:cs="Times New Roman"/>
        </w:rPr>
        <w:t>Fred Chilson</w:t>
      </w:r>
      <w:r w:rsidR="0006786A" w:rsidRPr="0006786A">
        <w:rPr>
          <w:rFonts w:ascii="Calibri" w:eastAsia="Calibri" w:hAnsi="Calibri" w:cs="Times New Roman"/>
        </w:rPr>
        <w:t xml:space="preserve"> </w:t>
      </w:r>
      <w:r w:rsidR="00086E43">
        <w:rPr>
          <w:rFonts w:ascii="Calibri" w:eastAsia="Calibri" w:hAnsi="Calibri" w:cs="Times New Roman"/>
        </w:rPr>
        <w:t xml:space="preserve">asked </w:t>
      </w:r>
      <w:r w:rsidR="0006786A" w:rsidRPr="0006786A">
        <w:rPr>
          <w:rFonts w:ascii="Calibri" w:eastAsia="Calibri" w:hAnsi="Calibri" w:cs="Times New Roman"/>
        </w:rPr>
        <w:t xml:space="preserve">for a motion to approve the agenda. </w:t>
      </w:r>
      <w:r>
        <w:rPr>
          <w:rFonts w:ascii="Calibri" w:eastAsia="Calibri" w:hAnsi="Calibri" w:cs="Times New Roman"/>
        </w:rPr>
        <w:t>Ann Tuttle</w:t>
      </w:r>
      <w:r w:rsidR="00086E43">
        <w:rPr>
          <w:rFonts w:ascii="Calibri" w:eastAsia="Calibri" w:hAnsi="Calibri" w:cs="Times New Roman"/>
        </w:rPr>
        <w:t xml:space="preserve"> made a motion to approve the agenda and </w:t>
      </w:r>
      <w:r>
        <w:rPr>
          <w:rFonts w:ascii="Calibri" w:eastAsia="Calibri" w:hAnsi="Calibri" w:cs="Times New Roman"/>
        </w:rPr>
        <w:t>Susan Silverstone</w:t>
      </w:r>
      <w:r w:rsidR="00086E43">
        <w:rPr>
          <w:rFonts w:ascii="Calibri" w:eastAsia="Calibri" w:hAnsi="Calibri" w:cs="Times New Roman"/>
        </w:rPr>
        <w:t xml:space="preserve"> seconded the motion.</w:t>
      </w:r>
      <w:r w:rsidR="0006786A" w:rsidRPr="0006786A">
        <w:rPr>
          <w:rFonts w:ascii="Calibri" w:eastAsia="Calibri" w:hAnsi="Calibri" w:cs="Times New Roman"/>
        </w:rPr>
        <w:t xml:space="preserve"> Motion passed.</w:t>
      </w:r>
    </w:p>
    <w:p w14:paraId="617B64B4" w14:textId="77777777" w:rsidR="00AA19FC" w:rsidRDefault="00AA19FC" w:rsidP="0006786A">
      <w:pPr>
        <w:ind w:left="360"/>
        <w:rPr>
          <w:rFonts w:ascii="Calibri" w:eastAsia="Calibri" w:hAnsi="Calibri" w:cs="Times New Roman"/>
        </w:rPr>
      </w:pPr>
    </w:p>
    <w:p w14:paraId="55D33923" w14:textId="4D678274" w:rsidR="00EE6348" w:rsidRDefault="00EE6348" w:rsidP="00EE6348">
      <w:pPr>
        <w:pStyle w:val="ListParagraph"/>
        <w:numPr>
          <w:ilvl w:val="0"/>
          <w:numId w:val="8"/>
        </w:numPr>
        <w:rPr>
          <w:rFonts w:ascii="Calibri" w:eastAsia="Calibri" w:hAnsi="Calibri" w:cs="Times New Roman"/>
          <w:b/>
        </w:rPr>
      </w:pPr>
      <w:r w:rsidRPr="00AA19FC">
        <w:rPr>
          <w:rFonts w:ascii="Calibri" w:eastAsia="Calibri" w:hAnsi="Calibri" w:cs="Times New Roman"/>
          <w:b/>
        </w:rPr>
        <w:t>Report of the Secretary – Minutes of Previous Board Meeting</w:t>
      </w:r>
      <w:r w:rsidR="00AA19FC" w:rsidRPr="00AA19FC">
        <w:rPr>
          <w:rFonts w:ascii="Calibri" w:eastAsia="Calibri" w:hAnsi="Calibri" w:cs="Times New Roman"/>
          <w:b/>
        </w:rPr>
        <w:t xml:space="preserve">:  </w:t>
      </w:r>
      <w:r w:rsidR="003D7C8A">
        <w:rPr>
          <w:rFonts w:ascii="Calibri" w:eastAsia="Calibri" w:hAnsi="Calibri" w:cs="Times New Roman"/>
          <w:b/>
        </w:rPr>
        <w:t>November 14, 2018</w:t>
      </w:r>
    </w:p>
    <w:p w14:paraId="2343D533" w14:textId="77777777" w:rsidR="00AA19FC" w:rsidRDefault="00AA19FC" w:rsidP="00AA19FC">
      <w:pPr>
        <w:pStyle w:val="ListParagraph"/>
        <w:ind w:left="360"/>
        <w:rPr>
          <w:rFonts w:ascii="Calibri" w:eastAsia="Calibri" w:hAnsi="Calibri" w:cs="Times New Roman"/>
          <w:b/>
        </w:rPr>
      </w:pPr>
    </w:p>
    <w:p w14:paraId="7C56C510" w14:textId="423D11BF" w:rsidR="00AA19FC" w:rsidRDefault="00AA19FC" w:rsidP="00AA19FC">
      <w:pPr>
        <w:pStyle w:val="ListParagraph"/>
        <w:ind w:left="360"/>
        <w:rPr>
          <w:rFonts w:ascii="Calibri" w:eastAsia="Calibri" w:hAnsi="Calibri" w:cs="Times New Roman"/>
        </w:rPr>
      </w:pPr>
      <w:r>
        <w:rPr>
          <w:rFonts w:ascii="Calibri" w:eastAsia="Calibri" w:hAnsi="Calibri" w:cs="Times New Roman"/>
        </w:rPr>
        <w:t xml:space="preserve">The minutes of the </w:t>
      </w:r>
      <w:r w:rsidR="006069A5">
        <w:rPr>
          <w:rFonts w:ascii="Calibri" w:eastAsia="Calibri" w:hAnsi="Calibri" w:cs="Times New Roman"/>
        </w:rPr>
        <w:t>November 14, 2018</w:t>
      </w:r>
      <w:r>
        <w:rPr>
          <w:rFonts w:ascii="Calibri" w:eastAsia="Calibri" w:hAnsi="Calibri" w:cs="Times New Roman"/>
        </w:rPr>
        <w:t xml:space="preserve">, Board of Directors meeting were presented.  </w:t>
      </w:r>
      <w:r w:rsidR="006069A5">
        <w:rPr>
          <w:rFonts w:ascii="Calibri" w:eastAsia="Calibri" w:hAnsi="Calibri" w:cs="Times New Roman"/>
        </w:rPr>
        <w:t>Ann Tuttle</w:t>
      </w:r>
      <w:r w:rsidR="00086E43">
        <w:rPr>
          <w:rFonts w:ascii="Calibri" w:eastAsia="Calibri" w:hAnsi="Calibri" w:cs="Times New Roman"/>
        </w:rPr>
        <w:t xml:space="preserve"> made a motion to accept the minutes as presented</w:t>
      </w:r>
      <w:r w:rsidR="006C06ED">
        <w:rPr>
          <w:rFonts w:ascii="Calibri" w:eastAsia="Calibri" w:hAnsi="Calibri" w:cs="Times New Roman"/>
        </w:rPr>
        <w:t>,</w:t>
      </w:r>
      <w:r w:rsidR="00086E43">
        <w:rPr>
          <w:rFonts w:ascii="Calibri" w:eastAsia="Calibri" w:hAnsi="Calibri" w:cs="Times New Roman"/>
        </w:rPr>
        <w:t xml:space="preserve"> and </w:t>
      </w:r>
      <w:r w:rsidR="006069A5">
        <w:rPr>
          <w:rFonts w:ascii="Calibri" w:eastAsia="Calibri" w:hAnsi="Calibri" w:cs="Times New Roman"/>
        </w:rPr>
        <w:t>Dave Turi</w:t>
      </w:r>
      <w:r w:rsidR="00086E43">
        <w:rPr>
          <w:rFonts w:ascii="Calibri" w:eastAsia="Calibri" w:hAnsi="Calibri" w:cs="Times New Roman"/>
        </w:rPr>
        <w:t xml:space="preserve"> seconded the motion.</w:t>
      </w:r>
      <w:r>
        <w:rPr>
          <w:rFonts w:ascii="Calibri" w:eastAsia="Calibri" w:hAnsi="Calibri" w:cs="Times New Roman"/>
        </w:rPr>
        <w:t xml:space="preserve">  Motion passed.</w:t>
      </w:r>
    </w:p>
    <w:p w14:paraId="27D2F837" w14:textId="77777777" w:rsidR="00AA19FC" w:rsidRDefault="00AA19FC" w:rsidP="00AA19FC">
      <w:pPr>
        <w:pStyle w:val="ListParagraph"/>
        <w:ind w:left="360"/>
        <w:rPr>
          <w:rFonts w:ascii="Calibri" w:eastAsia="Calibri" w:hAnsi="Calibri" w:cs="Times New Roman"/>
        </w:rPr>
      </w:pPr>
    </w:p>
    <w:p w14:paraId="63892421" w14:textId="77777777" w:rsidR="00AA19FC" w:rsidRDefault="00AA19FC" w:rsidP="00AA19FC">
      <w:pPr>
        <w:pStyle w:val="ListParagraph"/>
        <w:numPr>
          <w:ilvl w:val="0"/>
          <w:numId w:val="8"/>
        </w:numPr>
        <w:rPr>
          <w:rFonts w:ascii="Calibri" w:eastAsia="Calibri" w:hAnsi="Calibri" w:cs="Times New Roman"/>
          <w:b/>
        </w:rPr>
      </w:pPr>
      <w:r w:rsidRPr="00AA19FC">
        <w:rPr>
          <w:rFonts w:ascii="Calibri" w:eastAsia="Calibri" w:hAnsi="Calibri" w:cs="Times New Roman"/>
          <w:b/>
        </w:rPr>
        <w:t>Report of the Audit Committee</w:t>
      </w:r>
    </w:p>
    <w:p w14:paraId="1F3BF123" w14:textId="77777777" w:rsidR="00CC2DA8" w:rsidRDefault="00CC2DA8" w:rsidP="00CC2DA8">
      <w:pPr>
        <w:pStyle w:val="ListParagraph"/>
        <w:ind w:left="360"/>
        <w:rPr>
          <w:rFonts w:ascii="Calibri" w:eastAsia="Calibri" w:hAnsi="Calibri" w:cs="Times New Roman"/>
          <w:b/>
        </w:rPr>
      </w:pPr>
    </w:p>
    <w:p w14:paraId="599E9BD0" w14:textId="77777777" w:rsidR="00AA19FC" w:rsidRDefault="00AA19FC" w:rsidP="00AA19FC">
      <w:pPr>
        <w:pStyle w:val="ListParagraph"/>
        <w:ind w:left="360"/>
        <w:rPr>
          <w:rFonts w:ascii="Calibri" w:eastAsia="Calibri" w:hAnsi="Calibri" w:cs="Times New Roman"/>
        </w:rPr>
      </w:pPr>
      <w:r>
        <w:rPr>
          <w:rFonts w:ascii="Calibri" w:eastAsia="Calibri" w:hAnsi="Calibri" w:cs="Times New Roman"/>
        </w:rPr>
        <w:t>The Director of Finance</w:t>
      </w:r>
      <w:r w:rsidR="00ED67EA">
        <w:rPr>
          <w:rFonts w:ascii="Calibri" w:eastAsia="Calibri" w:hAnsi="Calibri" w:cs="Times New Roman"/>
        </w:rPr>
        <w:t xml:space="preserve"> </w:t>
      </w:r>
      <w:r>
        <w:rPr>
          <w:rFonts w:ascii="Calibri" w:eastAsia="Calibri" w:hAnsi="Calibri" w:cs="Times New Roman"/>
        </w:rPr>
        <w:t>introduced Matthew Steward of DSWA Certified Public Accountants.  Mr. Steward presented a brief overview of the audit report and discussed the following documents:</w:t>
      </w:r>
    </w:p>
    <w:p w14:paraId="34CC5B12" w14:textId="77777777" w:rsidR="00C9340F" w:rsidRDefault="00C9340F" w:rsidP="00AA19FC">
      <w:pPr>
        <w:pStyle w:val="ListParagraph"/>
        <w:ind w:left="360"/>
        <w:rPr>
          <w:rFonts w:ascii="Calibri" w:eastAsia="Calibri" w:hAnsi="Calibri" w:cs="Times New Roman"/>
        </w:rPr>
      </w:pPr>
    </w:p>
    <w:p w14:paraId="1ECE9995" w14:textId="122242D8"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w:t>
      </w:r>
      <w:r w:rsidR="00ED67EA" w:rsidRPr="00ED67EA">
        <w:rPr>
          <w:rFonts w:ascii="Calibri" w:eastAsia="Calibri" w:hAnsi="Calibri" w:cs="Times New Roman"/>
          <w:u w:val="single"/>
        </w:rPr>
        <w:t>e</w:t>
      </w:r>
      <w:r w:rsidRPr="00ED67EA">
        <w:rPr>
          <w:rFonts w:ascii="Calibri" w:eastAsia="Calibri" w:hAnsi="Calibri" w:cs="Times New Roman"/>
          <w:u w:val="single"/>
        </w:rPr>
        <w:t>d Financial Statements and Indepe</w:t>
      </w:r>
      <w:r w:rsidR="00ED67EA">
        <w:rPr>
          <w:rFonts w:ascii="Calibri" w:eastAsia="Calibri" w:hAnsi="Calibri" w:cs="Times New Roman"/>
          <w:u w:val="single"/>
        </w:rPr>
        <w:t>ndent Auditors’ Report for 201</w:t>
      </w:r>
      <w:r w:rsidR="006069A5">
        <w:rPr>
          <w:rFonts w:ascii="Calibri" w:eastAsia="Calibri" w:hAnsi="Calibri" w:cs="Times New Roman"/>
          <w:u w:val="single"/>
        </w:rPr>
        <w:t>8</w:t>
      </w:r>
    </w:p>
    <w:p w14:paraId="76E6AD03" w14:textId="77777777" w:rsidR="00C9340F" w:rsidRPr="00ED67EA" w:rsidRDefault="00C9340F" w:rsidP="00C9340F">
      <w:pPr>
        <w:ind w:left="360"/>
        <w:rPr>
          <w:rFonts w:ascii="Calibri" w:eastAsia="Calibri" w:hAnsi="Calibri" w:cs="Times New Roman"/>
          <w:u w:val="single"/>
        </w:rPr>
      </w:pPr>
    </w:p>
    <w:p w14:paraId="0A883BA9" w14:textId="77777777" w:rsidR="00086E43" w:rsidRDefault="00AA19FC" w:rsidP="00956A23">
      <w:pPr>
        <w:pStyle w:val="ListParagraph"/>
        <w:rPr>
          <w:rFonts w:ascii="Calibri" w:eastAsia="Calibri" w:hAnsi="Calibri" w:cs="Times New Roman"/>
        </w:rPr>
      </w:pPr>
      <w:r>
        <w:rPr>
          <w:rFonts w:ascii="Calibri" w:eastAsia="Calibri" w:hAnsi="Calibri" w:cs="Times New Roman"/>
        </w:rPr>
        <w:t xml:space="preserve">The audited financial statements and independent Auditors’ Report were reviewed.  </w:t>
      </w:r>
      <w:r w:rsidR="00C9340F">
        <w:rPr>
          <w:rFonts w:ascii="Calibri" w:eastAsia="Calibri" w:hAnsi="Calibri" w:cs="Times New Roman"/>
        </w:rPr>
        <w:t xml:space="preserve">David Turi discussed the accounting review from the IACBE Board perspective.  </w:t>
      </w:r>
    </w:p>
    <w:p w14:paraId="276587B4" w14:textId="77777777" w:rsidR="00086E43" w:rsidRDefault="00086E43" w:rsidP="00AA19FC">
      <w:pPr>
        <w:pStyle w:val="ListParagraph"/>
        <w:rPr>
          <w:rFonts w:ascii="Calibri" w:eastAsia="Calibri" w:hAnsi="Calibri" w:cs="Times New Roman"/>
        </w:rPr>
      </w:pPr>
    </w:p>
    <w:p w14:paraId="1BC06832" w14:textId="77777777" w:rsidR="00956A23" w:rsidRDefault="00C9340F" w:rsidP="00956A23">
      <w:pPr>
        <w:ind w:left="720"/>
        <w:contextualSpacing/>
        <w:rPr>
          <w:rFonts w:ascii="Calibri" w:eastAsia="Calibri" w:hAnsi="Calibri" w:cs="Times New Roman"/>
        </w:rPr>
      </w:pPr>
      <w:r>
        <w:rPr>
          <w:rFonts w:ascii="Calibri" w:eastAsia="Calibri" w:hAnsi="Calibri" w:cs="Times New Roman"/>
        </w:rPr>
        <w:t xml:space="preserve">Matt Steward noted that they issued a “clean audit” opinion.  </w:t>
      </w:r>
    </w:p>
    <w:p w14:paraId="3D5399FE" w14:textId="77777777" w:rsidR="00956A23" w:rsidRPr="00956A23" w:rsidRDefault="00956A23" w:rsidP="00956A23">
      <w:pPr>
        <w:pStyle w:val="ListParagraph"/>
        <w:numPr>
          <w:ilvl w:val="0"/>
          <w:numId w:val="28"/>
        </w:numPr>
        <w:rPr>
          <w:rFonts w:cstheme="minorHAnsi"/>
        </w:rPr>
      </w:pPr>
      <w:r w:rsidRPr="00956A23">
        <w:rPr>
          <w:rFonts w:cstheme="minorHAnsi"/>
        </w:rPr>
        <w:t>Memberships and the annual conference were the main source of revenue. Main expenses were conference expenses, site visits, and management and general expenses.</w:t>
      </w:r>
    </w:p>
    <w:p w14:paraId="072A1C70" w14:textId="005FEA4B" w:rsidR="00956A23" w:rsidRDefault="00956A23" w:rsidP="00956A23">
      <w:pPr>
        <w:pStyle w:val="ListParagraph"/>
        <w:numPr>
          <w:ilvl w:val="0"/>
          <w:numId w:val="28"/>
        </w:numPr>
        <w:rPr>
          <w:rFonts w:cstheme="minorHAnsi"/>
        </w:rPr>
      </w:pPr>
      <w:r w:rsidRPr="00956A23">
        <w:rPr>
          <w:rFonts w:cstheme="minorHAnsi"/>
        </w:rPr>
        <w:t>In reviewing the five</w:t>
      </w:r>
      <w:r w:rsidR="00263B74">
        <w:rPr>
          <w:rFonts w:cstheme="minorHAnsi"/>
        </w:rPr>
        <w:t>-</w:t>
      </w:r>
      <w:r w:rsidRPr="00956A23">
        <w:rPr>
          <w:rFonts w:cstheme="minorHAnsi"/>
        </w:rPr>
        <w:t xml:space="preserve">year graph of total assets - </w:t>
      </w:r>
      <w:r w:rsidR="003D7C8A">
        <w:rPr>
          <w:rFonts w:cstheme="minorHAnsi"/>
        </w:rPr>
        <w:t>M</w:t>
      </w:r>
      <w:r w:rsidRPr="00956A23">
        <w:rPr>
          <w:rFonts w:cstheme="minorHAnsi"/>
        </w:rPr>
        <w:t xml:space="preserve">ost </w:t>
      </w:r>
      <w:r w:rsidR="007F4CFC">
        <w:rPr>
          <w:rFonts w:cstheme="minorHAnsi"/>
        </w:rPr>
        <w:t xml:space="preserve">assets </w:t>
      </w:r>
      <w:r w:rsidRPr="00956A23">
        <w:rPr>
          <w:rFonts w:cstheme="minorHAnsi"/>
        </w:rPr>
        <w:t xml:space="preserve">are current assets </w:t>
      </w:r>
      <w:r w:rsidR="003D7C8A">
        <w:rPr>
          <w:rFonts w:cstheme="minorHAnsi"/>
        </w:rPr>
        <w:t xml:space="preserve">that </w:t>
      </w:r>
      <w:r w:rsidRPr="00956A23">
        <w:rPr>
          <w:rFonts w:cstheme="minorHAnsi"/>
        </w:rPr>
        <w:t xml:space="preserve">are available. </w:t>
      </w:r>
      <w:r w:rsidR="007F4CFC">
        <w:rPr>
          <w:rFonts w:cstheme="minorHAnsi"/>
        </w:rPr>
        <w:t>Restricted</w:t>
      </w:r>
      <w:r w:rsidRPr="00956A23">
        <w:rPr>
          <w:rFonts w:cstheme="minorHAnsi"/>
        </w:rPr>
        <w:t xml:space="preserve"> assets are $20K. The $27K of liabilities </w:t>
      </w:r>
      <w:r w:rsidR="00DF1DD6">
        <w:rPr>
          <w:rFonts w:cstheme="minorHAnsi"/>
        </w:rPr>
        <w:t>consisted of $9K in accounts payable with a large portion related to CAM overages in office space, $8K from deferred revenue relating to January 2019 Accreditation Institute registrations, and $10K related to the copier lease payable</w:t>
      </w:r>
      <w:r w:rsidRPr="00956A23">
        <w:rPr>
          <w:rFonts w:cstheme="minorHAnsi"/>
        </w:rPr>
        <w:t>.</w:t>
      </w:r>
    </w:p>
    <w:p w14:paraId="360050A4" w14:textId="77777777" w:rsidR="00956A23" w:rsidRDefault="00956A23" w:rsidP="00956A23">
      <w:pPr>
        <w:pStyle w:val="ListParagraph"/>
        <w:numPr>
          <w:ilvl w:val="0"/>
          <w:numId w:val="28"/>
        </w:numPr>
        <w:rPr>
          <w:rFonts w:cstheme="minorHAnsi"/>
        </w:rPr>
      </w:pPr>
      <w:r w:rsidRPr="00956A23">
        <w:rPr>
          <w:rFonts w:cstheme="minorHAnsi"/>
        </w:rPr>
        <w:t xml:space="preserve">Reviewing the Statement of Cash Flows - Increase in net assets of $72K. A decrease in deferred revenue and lower accounts payable. $438K cash balance is an increase from the previous year. </w:t>
      </w:r>
    </w:p>
    <w:p w14:paraId="513D6C90" w14:textId="5EAB0818" w:rsidR="00956A23" w:rsidRPr="00956A23" w:rsidRDefault="00956A23" w:rsidP="00956A23">
      <w:pPr>
        <w:pStyle w:val="ListParagraph"/>
        <w:numPr>
          <w:ilvl w:val="0"/>
          <w:numId w:val="28"/>
        </w:numPr>
        <w:rPr>
          <w:rFonts w:cstheme="minorHAnsi"/>
        </w:rPr>
      </w:pPr>
      <w:r w:rsidRPr="00956A23">
        <w:rPr>
          <w:rFonts w:cstheme="minorHAnsi"/>
        </w:rPr>
        <w:t>Notes overview. Line of credit- In 2017 credit balance was paid. In 2018</w:t>
      </w:r>
      <w:r w:rsidR="00263B74">
        <w:rPr>
          <w:rFonts w:cstheme="minorHAnsi"/>
        </w:rPr>
        <w:t>, the line of credit was not used</w:t>
      </w:r>
      <w:r w:rsidRPr="00956A23">
        <w:rPr>
          <w:rFonts w:cstheme="minorHAnsi"/>
        </w:rPr>
        <w:t>.</w:t>
      </w:r>
    </w:p>
    <w:p w14:paraId="7D13DEE7" w14:textId="07929E87" w:rsidR="004D148E" w:rsidRDefault="004D148E" w:rsidP="00956A23">
      <w:pPr>
        <w:pStyle w:val="ListParagraph"/>
        <w:rPr>
          <w:rFonts w:ascii="Calibri" w:eastAsia="Calibri" w:hAnsi="Calibri" w:cs="Times New Roman"/>
        </w:rPr>
      </w:pPr>
    </w:p>
    <w:p w14:paraId="1ED85B7D" w14:textId="1483A26F" w:rsidR="00956A23" w:rsidRDefault="00956A23" w:rsidP="00956A23">
      <w:pPr>
        <w:pStyle w:val="ListParagraph"/>
        <w:rPr>
          <w:rFonts w:ascii="Calibri" w:eastAsia="Calibri" w:hAnsi="Calibri" w:cs="Times New Roman"/>
        </w:rPr>
      </w:pPr>
      <w:r>
        <w:rPr>
          <w:rFonts w:ascii="Calibri" w:eastAsia="Calibri" w:hAnsi="Calibri" w:cs="Times New Roman"/>
        </w:rPr>
        <w:t>Ann Tuttle commented that the numbers look very g</w:t>
      </w:r>
      <w:r w:rsidR="003D7C8A">
        <w:rPr>
          <w:rFonts w:ascii="Calibri" w:eastAsia="Calibri" w:hAnsi="Calibri" w:cs="Times New Roman"/>
        </w:rPr>
        <w:t>o</w:t>
      </w:r>
      <w:r>
        <w:rPr>
          <w:rFonts w:ascii="Calibri" w:eastAsia="Calibri" w:hAnsi="Calibri" w:cs="Times New Roman"/>
        </w:rPr>
        <w:t>od despite minimal new members. She commended Phyllis Okrepkie for being fiscally responsible. David Turi agreed.</w:t>
      </w:r>
    </w:p>
    <w:p w14:paraId="0DE5B353" w14:textId="6B745403" w:rsidR="00956A23" w:rsidRDefault="00956A23" w:rsidP="00956A23">
      <w:pPr>
        <w:pStyle w:val="ListParagraph"/>
        <w:rPr>
          <w:rFonts w:ascii="Calibri" w:eastAsia="Calibri" w:hAnsi="Calibri" w:cs="Times New Roman"/>
        </w:rPr>
      </w:pPr>
    </w:p>
    <w:p w14:paraId="68C7F56B" w14:textId="4C84E346" w:rsidR="00956A23" w:rsidRDefault="00956A23" w:rsidP="00956A23">
      <w:pPr>
        <w:pStyle w:val="ListParagraph"/>
        <w:rPr>
          <w:rFonts w:ascii="Calibri" w:eastAsia="Calibri" w:hAnsi="Calibri" w:cs="Times New Roman"/>
        </w:rPr>
      </w:pPr>
      <w:r>
        <w:rPr>
          <w:rFonts w:ascii="Calibri" w:eastAsia="Calibri" w:hAnsi="Calibri" w:cs="Times New Roman"/>
        </w:rPr>
        <w:t>Phyllis Okrepkie thanked Kim Caedo for managing the budget. Kim commented that the conference brought in more money than anticipated.</w:t>
      </w:r>
    </w:p>
    <w:p w14:paraId="0FB7C0AA" w14:textId="0DDA8334" w:rsidR="00956A23" w:rsidRDefault="00956A23" w:rsidP="00956A23">
      <w:pPr>
        <w:pStyle w:val="ListParagraph"/>
        <w:rPr>
          <w:rFonts w:ascii="Calibri" w:eastAsia="Calibri" w:hAnsi="Calibri" w:cs="Times New Roman"/>
        </w:rPr>
      </w:pPr>
    </w:p>
    <w:p w14:paraId="12E80962" w14:textId="6266D253" w:rsidR="00956A23" w:rsidRDefault="00956A23" w:rsidP="00956A23">
      <w:pPr>
        <w:pStyle w:val="ListParagraph"/>
        <w:rPr>
          <w:rFonts w:ascii="Calibri" w:eastAsia="Calibri" w:hAnsi="Calibri" w:cs="Times New Roman"/>
        </w:rPr>
      </w:pPr>
      <w:r>
        <w:rPr>
          <w:rFonts w:ascii="Calibri" w:eastAsia="Calibri" w:hAnsi="Calibri" w:cs="Times New Roman"/>
        </w:rPr>
        <w:t xml:space="preserve">David Turi mentioned the restricted fund </w:t>
      </w:r>
      <w:r w:rsidR="003D7C8A">
        <w:rPr>
          <w:rFonts w:ascii="Calibri" w:eastAsia="Calibri" w:hAnsi="Calibri" w:cs="Times New Roman"/>
        </w:rPr>
        <w:t xml:space="preserve">of </w:t>
      </w:r>
      <w:r>
        <w:rPr>
          <w:rFonts w:ascii="Calibri" w:eastAsia="Calibri" w:hAnsi="Calibri" w:cs="Times New Roman"/>
        </w:rPr>
        <w:t xml:space="preserve">$18,000 – for scholarships – </w:t>
      </w:r>
      <w:r w:rsidR="003D7C8A">
        <w:rPr>
          <w:rFonts w:ascii="Calibri" w:eastAsia="Calibri" w:hAnsi="Calibri" w:cs="Times New Roman"/>
        </w:rPr>
        <w:t xml:space="preserve">and </w:t>
      </w:r>
      <w:r>
        <w:rPr>
          <w:rFonts w:ascii="Calibri" w:eastAsia="Calibri" w:hAnsi="Calibri" w:cs="Times New Roman"/>
        </w:rPr>
        <w:t xml:space="preserve">would like to work towards $100,000. </w:t>
      </w:r>
      <w:r w:rsidR="003D7C8A">
        <w:rPr>
          <w:rFonts w:ascii="Calibri" w:eastAsia="Calibri" w:hAnsi="Calibri" w:cs="Times New Roman"/>
        </w:rPr>
        <w:t xml:space="preserve">Kim said it would take some endowments to make any progress towards $100,000.  </w:t>
      </w:r>
      <w:r>
        <w:rPr>
          <w:rFonts w:ascii="Calibri" w:eastAsia="Calibri" w:hAnsi="Calibri" w:cs="Times New Roman"/>
        </w:rPr>
        <w:t>Fred Chilson asked if we could allocate a portion of the annual conference fee to build the balance</w:t>
      </w:r>
      <w:r w:rsidR="003D7C8A">
        <w:rPr>
          <w:rFonts w:ascii="Calibri" w:eastAsia="Calibri" w:hAnsi="Calibri" w:cs="Times New Roman"/>
        </w:rPr>
        <w:t>.</w:t>
      </w:r>
      <w:r>
        <w:rPr>
          <w:rFonts w:ascii="Calibri" w:eastAsia="Calibri" w:hAnsi="Calibri" w:cs="Times New Roman"/>
        </w:rPr>
        <w:t xml:space="preserve"> Kim said we could consider this</w:t>
      </w:r>
      <w:r w:rsidR="003D7C8A">
        <w:rPr>
          <w:rFonts w:ascii="Calibri" w:eastAsia="Calibri" w:hAnsi="Calibri" w:cs="Times New Roman"/>
        </w:rPr>
        <w:t xml:space="preserve"> </w:t>
      </w:r>
      <w:r>
        <w:rPr>
          <w:rFonts w:ascii="Calibri" w:eastAsia="Calibri" w:hAnsi="Calibri" w:cs="Times New Roman"/>
        </w:rPr>
        <w:t xml:space="preserve">but </w:t>
      </w:r>
      <w:r w:rsidR="003D7C8A">
        <w:rPr>
          <w:rFonts w:ascii="Calibri" w:eastAsia="Calibri" w:hAnsi="Calibri" w:cs="Times New Roman"/>
        </w:rPr>
        <w:t xml:space="preserve">would </w:t>
      </w:r>
      <w:r>
        <w:rPr>
          <w:rFonts w:ascii="Calibri" w:eastAsia="Calibri" w:hAnsi="Calibri" w:cs="Times New Roman"/>
        </w:rPr>
        <w:t xml:space="preserve">need more exhibitors </w:t>
      </w:r>
      <w:r w:rsidR="00D94A45">
        <w:rPr>
          <w:rFonts w:ascii="Calibri" w:eastAsia="Calibri" w:hAnsi="Calibri" w:cs="Times New Roman"/>
        </w:rPr>
        <w:t>to build revenue. The BOD discussed how to get more vendors and the type of vendors that we need. Phyllis said that we need more help from our members to identify potential vendors.</w:t>
      </w:r>
    </w:p>
    <w:p w14:paraId="42A93372" w14:textId="77777777" w:rsidR="00956A23" w:rsidRDefault="00956A23" w:rsidP="00956A23">
      <w:pPr>
        <w:pStyle w:val="ListParagraph"/>
        <w:rPr>
          <w:rFonts w:ascii="Calibri" w:eastAsia="Calibri" w:hAnsi="Calibri" w:cs="Times New Roman"/>
        </w:rPr>
      </w:pPr>
    </w:p>
    <w:p w14:paraId="0AFE514B" w14:textId="77777777" w:rsidR="00AA19FC" w:rsidRDefault="00AA19FC" w:rsidP="00AA19FC">
      <w:pPr>
        <w:pStyle w:val="ListParagraph"/>
        <w:rPr>
          <w:rFonts w:ascii="Calibri" w:eastAsia="Calibri" w:hAnsi="Calibri" w:cs="Times New Roman"/>
        </w:rPr>
      </w:pPr>
      <w:r>
        <w:rPr>
          <w:rFonts w:ascii="Calibri" w:eastAsia="Calibri" w:hAnsi="Calibri" w:cs="Times New Roman"/>
        </w:rPr>
        <w:t>A</w:t>
      </w:r>
      <w:r w:rsidR="00086E43">
        <w:rPr>
          <w:rFonts w:ascii="Calibri" w:eastAsia="Calibri" w:hAnsi="Calibri" w:cs="Times New Roman"/>
        </w:rPr>
        <w:t>nn Tuttle made a</w:t>
      </w:r>
      <w:r>
        <w:rPr>
          <w:rFonts w:ascii="Calibri" w:eastAsia="Calibri" w:hAnsi="Calibri" w:cs="Times New Roman"/>
        </w:rPr>
        <w:t xml:space="preserve"> motion to accept the audited financial statements and </w:t>
      </w:r>
      <w:r w:rsidR="00086E43">
        <w:rPr>
          <w:rFonts w:ascii="Calibri" w:eastAsia="Calibri" w:hAnsi="Calibri" w:cs="Times New Roman"/>
        </w:rPr>
        <w:t>independent a</w:t>
      </w:r>
      <w:r>
        <w:rPr>
          <w:rFonts w:ascii="Calibri" w:eastAsia="Calibri" w:hAnsi="Calibri" w:cs="Times New Roman"/>
        </w:rPr>
        <w:t xml:space="preserve">uditors’ </w:t>
      </w:r>
      <w:r w:rsidR="00086E43">
        <w:rPr>
          <w:rFonts w:ascii="Calibri" w:eastAsia="Calibri" w:hAnsi="Calibri" w:cs="Times New Roman"/>
        </w:rPr>
        <w:t>r</w:t>
      </w:r>
      <w:r>
        <w:rPr>
          <w:rFonts w:ascii="Calibri" w:eastAsia="Calibri" w:hAnsi="Calibri" w:cs="Times New Roman"/>
        </w:rPr>
        <w:t xml:space="preserve">eport and </w:t>
      </w:r>
      <w:r w:rsidR="00086E43">
        <w:rPr>
          <w:rFonts w:ascii="Calibri" w:eastAsia="Calibri" w:hAnsi="Calibri" w:cs="Times New Roman"/>
        </w:rPr>
        <w:t>Dav</w:t>
      </w:r>
      <w:r w:rsidR="004D148E">
        <w:rPr>
          <w:rFonts w:ascii="Calibri" w:eastAsia="Calibri" w:hAnsi="Calibri" w:cs="Times New Roman"/>
        </w:rPr>
        <w:t>id</w:t>
      </w:r>
      <w:r w:rsidR="00086E43">
        <w:rPr>
          <w:rFonts w:ascii="Calibri" w:eastAsia="Calibri" w:hAnsi="Calibri" w:cs="Times New Roman"/>
        </w:rPr>
        <w:t xml:space="preserve"> Turi </w:t>
      </w:r>
      <w:r>
        <w:rPr>
          <w:rFonts w:ascii="Calibri" w:eastAsia="Calibri" w:hAnsi="Calibri" w:cs="Times New Roman"/>
        </w:rPr>
        <w:t>seconded</w:t>
      </w:r>
      <w:r w:rsidR="00086E43">
        <w:rPr>
          <w:rFonts w:ascii="Calibri" w:eastAsia="Calibri" w:hAnsi="Calibri" w:cs="Times New Roman"/>
        </w:rPr>
        <w:t xml:space="preserve"> the motion</w:t>
      </w:r>
      <w:r>
        <w:rPr>
          <w:rFonts w:ascii="Calibri" w:eastAsia="Calibri" w:hAnsi="Calibri" w:cs="Times New Roman"/>
        </w:rPr>
        <w:t>.  Motion passed.</w:t>
      </w:r>
    </w:p>
    <w:p w14:paraId="59815C86" w14:textId="77777777" w:rsidR="00C9340F" w:rsidRDefault="00C9340F" w:rsidP="00AA19FC">
      <w:pPr>
        <w:pStyle w:val="ListParagraph"/>
        <w:rPr>
          <w:rFonts w:ascii="Calibri" w:eastAsia="Calibri" w:hAnsi="Calibri" w:cs="Times New Roman"/>
        </w:rPr>
      </w:pPr>
    </w:p>
    <w:p w14:paraId="52C755F2" w14:textId="77777777"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Auditors’ Letter to Board of Directors</w:t>
      </w:r>
    </w:p>
    <w:p w14:paraId="443919E1" w14:textId="77777777" w:rsidR="00C9340F" w:rsidRDefault="00C9340F" w:rsidP="00C9340F">
      <w:pPr>
        <w:pStyle w:val="ListParagraph"/>
        <w:rPr>
          <w:rFonts w:ascii="Calibri" w:eastAsia="Calibri" w:hAnsi="Calibri" w:cs="Times New Roman"/>
        </w:rPr>
      </w:pPr>
    </w:p>
    <w:p w14:paraId="5DA294F8" w14:textId="1F2C02A5" w:rsidR="00C9340F" w:rsidRDefault="00AA19FC" w:rsidP="00AA19FC">
      <w:pPr>
        <w:pStyle w:val="ListParagraph"/>
        <w:rPr>
          <w:rFonts w:ascii="Calibri" w:eastAsia="Calibri" w:hAnsi="Calibri" w:cs="Times New Roman"/>
        </w:rPr>
      </w:pPr>
      <w:r>
        <w:rPr>
          <w:rFonts w:ascii="Calibri" w:eastAsia="Calibri" w:hAnsi="Calibri" w:cs="Times New Roman"/>
        </w:rPr>
        <w:t xml:space="preserve">The Auditors’ Letter to the Board of Directors was reviewed.  </w:t>
      </w:r>
      <w:r w:rsidR="004D148E">
        <w:rPr>
          <w:rFonts w:ascii="Calibri" w:eastAsia="Calibri" w:hAnsi="Calibri" w:cs="Times New Roman"/>
        </w:rPr>
        <w:t>Matt Steward noted that this is a requirement to notify the board of any issues but that DSWA found no issues to report</w:t>
      </w:r>
      <w:r w:rsidR="006C06ED">
        <w:rPr>
          <w:rFonts w:ascii="Calibri" w:eastAsia="Calibri" w:hAnsi="Calibri" w:cs="Times New Roman"/>
        </w:rPr>
        <w:t xml:space="preserve"> during the 201</w:t>
      </w:r>
      <w:r w:rsidR="00D94A45">
        <w:rPr>
          <w:rFonts w:ascii="Calibri" w:eastAsia="Calibri" w:hAnsi="Calibri" w:cs="Times New Roman"/>
        </w:rPr>
        <w:t>8</w:t>
      </w:r>
      <w:r w:rsidR="006C06ED">
        <w:rPr>
          <w:rFonts w:ascii="Calibri" w:eastAsia="Calibri" w:hAnsi="Calibri" w:cs="Times New Roman"/>
        </w:rPr>
        <w:t xml:space="preserve"> audit</w:t>
      </w:r>
      <w:r w:rsidR="004D148E">
        <w:rPr>
          <w:rFonts w:ascii="Calibri" w:eastAsia="Calibri" w:hAnsi="Calibri" w:cs="Times New Roman"/>
        </w:rPr>
        <w:t>.</w:t>
      </w:r>
    </w:p>
    <w:p w14:paraId="4139CBD4" w14:textId="77777777" w:rsidR="00CC2DA8" w:rsidRPr="00CC2DA8" w:rsidRDefault="00CC2DA8" w:rsidP="00CC2DA8">
      <w:pPr>
        <w:rPr>
          <w:rFonts w:ascii="Calibri" w:eastAsia="Calibri" w:hAnsi="Calibri" w:cs="Times New Roman"/>
        </w:rPr>
      </w:pPr>
    </w:p>
    <w:p w14:paraId="614D66C5" w14:textId="77777777" w:rsidR="00AA19FC" w:rsidRPr="00C9340F" w:rsidRDefault="00AA19FC" w:rsidP="00C9340F">
      <w:pPr>
        <w:ind w:left="720"/>
        <w:rPr>
          <w:rFonts w:ascii="Calibri" w:eastAsia="Calibri" w:hAnsi="Calibri" w:cs="Times New Roman"/>
        </w:rPr>
      </w:pPr>
      <w:r w:rsidRPr="00C9340F">
        <w:rPr>
          <w:rFonts w:ascii="Calibri" w:eastAsia="Calibri" w:hAnsi="Calibri" w:cs="Times New Roman"/>
        </w:rPr>
        <w:t>A</w:t>
      </w:r>
      <w:r w:rsidR="004D148E">
        <w:rPr>
          <w:rFonts w:ascii="Calibri" w:eastAsia="Calibri" w:hAnsi="Calibri" w:cs="Times New Roman"/>
        </w:rPr>
        <w:t>nn Tuttle made a</w:t>
      </w:r>
      <w:r w:rsidRPr="00C9340F">
        <w:rPr>
          <w:rFonts w:ascii="Calibri" w:eastAsia="Calibri" w:hAnsi="Calibri" w:cs="Times New Roman"/>
        </w:rPr>
        <w:t xml:space="preserve"> motion to accept the Auditors’ Letter to the Board </w:t>
      </w:r>
      <w:r w:rsidR="004D148E">
        <w:rPr>
          <w:rFonts w:ascii="Calibri" w:eastAsia="Calibri" w:hAnsi="Calibri" w:cs="Times New Roman"/>
        </w:rPr>
        <w:t>and David Turi seconded the motion</w:t>
      </w:r>
      <w:r w:rsidRPr="00C9340F">
        <w:rPr>
          <w:rFonts w:ascii="Calibri" w:eastAsia="Calibri" w:hAnsi="Calibri" w:cs="Times New Roman"/>
        </w:rPr>
        <w:t>.  Motion passed.</w:t>
      </w:r>
    </w:p>
    <w:p w14:paraId="716C7CD7" w14:textId="77777777" w:rsidR="00C9340F" w:rsidRDefault="00C9340F" w:rsidP="00AA19FC">
      <w:pPr>
        <w:pStyle w:val="ListParagraph"/>
        <w:rPr>
          <w:rFonts w:ascii="Calibri" w:eastAsia="Calibri" w:hAnsi="Calibri" w:cs="Times New Roman"/>
        </w:rPr>
      </w:pPr>
    </w:p>
    <w:p w14:paraId="69FE25CF" w14:textId="77777777"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Auditors’ Management Letter</w:t>
      </w:r>
    </w:p>
    <w:p w14:paraId="55FD7101" w14:textId="77777777" w:rsidR="00C9340F" w:rsidRDefault="00C9340F" w:rsidP="00C9340F">
      <w:pPr>
        <w:pStyle w:val="ListParagraph"/>
        <w:rPr>
          <w:rFonts w:ascii="Calibri" w:eastAsia="Calibri" w:hAnsi="Calibri" w:cs="Times New Roman"/>
        </w:rPr>
      </w:pPr>
    </w:p>
    <w:p w14:paraId="76E52866" w14:textId="72DA7A10" w:rsidR="004D148E" w:rsidRDefault="00AA19FC" w:rsidP="00C9340F">
      <w:pPr>
        <w:pStyle w:val="ListParagraph"/>
        <w:rPr>
          <w:rFonts w:ascii="Calibri" w:eastAsia="Calibri" w:hAnsi="Calibri" w:cs="Times New Roman"/>
        </w:rPr>
      </w:pPr>
      <w:r>
        <w:rPr>
          <w:rFonts w:ascii="Calibri" w:eastAsia="Calibri" w:hAnsi="Calibri" w:cs="Times New Roman"/>
        </w:rPr>
        <w:t xml:space="preserve">The Auditors’ Management Letter was reviewed.  </w:t>
      </w:r>
      <w:r w:rsidR="00D94A45">
        <w:rPr>
          <w:rFonts w:ascii="Calibri" w:eastAsia="Calibri" w:hAnsi="Calibri" w:cs="Times New Roman"/>
        </w:rPr>
        <w:t>Matt compl</w:t>
      </w:r>
      <w:r w:rsidR="003D7C8A">
        <w:rPr>
          <w:rFonts w:ascii="Calibri" w:eastAsia="Calibri" w:hAnsi="Calibri" w:cs="Times New Roman"/>
        </w:rPr>
        <w:t>i</w:t>
      </w:r>
      <w:r w:rsidR="00D94A45">
        <w:rPr>
          <w:rFonts w:ascii="Calibri" w:eastAsia="Calibri" w:hAnsi="Calibri" w:cs="Times New Roman"/>
        </w:rPr>
        <w:t>mented Kim on the separation of duties as this has been an area for improvement in the past.</w:t>
      </w:r>
    </w:p>
    <w:p w14:paraId="4289B2B2" w14:textId="515C151F" w:rsidR="003D7C8A" w:rsidRDefault="003D7C8A" w:rsidP="00C9340F">
      <w:pPr>
        <w:pStyle w:val="ListParagraph"/>
        <w:rPr>
          <w:rFonts w:ascii="Calibri" w:eastAsia="Calibri" w:hAnsi="Calibri" w:cs="Times New Roman"/>
        </w:rPr>
      </w:pPr>
    </w:p>
    <w:p w14:paraId="54A32F4F" w14:textId="2B82D104" w:rsidR="003D7C8A" w:rsidRDefault="003D7C8A" w:rsidP="00C9340F">
      <w:pPr>
        <w:pStyle w:val="ListParagraph"/>
        <w:rPr>
          <w:rFonts w:ascii="Calibri" w:eastAsia="Calibri" w:hAnsi="Calibri" w:cs="Times New Roman"/>
        </w:rPr>
      </w:pPr>
      <w:r>
        <w:rPr>
          <w:rFonts w:ascii="Calibri" w:eastAsia="Calibri" w:hAnsi="Calibri" w:cs="Times New Roman"/>
        </w:rPr>
        <w:t xml:space="preserve">Kim stated that she really wants to do a </w:t>
      </w:r>
      <w:proofErr w:type="gramStart"/>
      <w:r>
        <w:rPr>
          <w:rFonts w:ascii="Calibri" w:eastAsia="Calibri" w:hAnsi="Calibri" w:cs="Times New Roman"/>
        </w:rPr>
        <w:t>mini-audit</w:t>
      </w:r>
      <w:proofErr w:type="gramEnd"/>
      <w:r>
        <w:rPr>
          <w:rFonts w:ascii="Calibri" w:eastAsia="Calibri" w:hAnsi="Calibri" w:cs="Times New Roman"/>
        </w:rPr>
        <w:t xml:space="preserve"> </w:t>
      </w:r>
      <w:r w:rsidR="0038790B">
        <w:rPr>
          <w:rFonts w:ascii="Calibri" w:eastAsia="Calibri" w:hAnsi="Calibri" w:cs="Times New Roman"/>
        </w:rPr>
        <w:t xml:space="preserve">with the audit committee </w:t>
      </w:r>
      <w:r>
        <w:rPr>
          <w:rFonts w:ascii="Calibri" w:eastAsia="Calibri" w:hAnsi="Calibri" w:cs="Times New Roman"/>
        </w:rPr>
        <w:t>during the next year so that particular note would not be in future management letters.</w:t>
      </w:r>
    </w:p>
    <w:p w14:paraId="4E7BCEFD" w14:textId="77777777" w:rsidR="004D148E" w:rsidRDefault="004D148E" w:rsidP="00C9340F">
      <w:pPr>
        <w:pStyle w:val="ListParagraph"/>
        <w:rPr>
          <w:rFonts w:ascii="Calibri" w:eastAsia="Calibri" w:hAnsi="Calibri" w:cs="Times New Roman"/>
        </w:rPr>
      </w:pPr>
    </w:p>
    <w:p w14:paraId="7EC08D62" w14:textId="169C0FF8" w:rsidR="00AA19FC" w:rsidRDefault="00AA19FC" w:rsidP="00C9340F">
      <w:pPr>
        <w:pStyle w:val="ListParagraph"/>
        <w:rPr>
          <w:rFonts w:ascii="Calibri" w:eastAsia="Calibri" w:hAnsi="Calibri" w:cs="Times New Roman"/>
        </w:rPr>
      </w:pPr>
      <w:r>
        <w:rPr>
          <w:rFonts w:ascii="Calibri" w:eastAsia="Calibri" w:hAnsi="Calibri" w:cs="Times New Roman"/>
        </w:rPr>
        <w:t>A</w:t>
      </w:r>
      <w:r w:rsidR="004D148E">
        <w:rPr>
          <w:rFonts w:ascii="Calibri" w:eastAsia="Calibri" w:hAnsi="Calibri" w:cs="Times New Roman"/>
        </w:rPr>
        <w:t xml:space="preserve">nn Tuttle made a </w:t>
      </w:r>
      <w:r>
        <w:rPr>
          <w:rFonts w:ascii="Calibri" w:eastAsia="Calibri" w:hAnsi="Calibri" w:cs="Times New Roman"/>
        </w:rPr>
        <w:t xml:space="preserve">motion to accept the Auditors’ Management Letter to the Board </w:t>
      </w:r>
      <w:r w:rsidR="004D148E">
        <w:rPr>
          <w:rFonts w:ascii="Calibri" w:eastAsia="Calibri" w:hAnsi="Calibri" w:cs="Times New Roman"/>
        </w:rPr>
        <w:t xml:space="preserve">and </w:t>
      </w:r>
      <w:r w:rsidR="003D7C8A">
        <w:rPr>
          <w:rFonts w:ascii="Calibri" w:eastAsia="Calibri" w:hAnsi="Calibri" w:cs="Times New Roman"/>
        </w:rPr>
        <w:t>Dav</w:t>
      </w:r>
      <w:r w:rsidR="0038790B">
        <w:rPr>
          <w:rFonts w:ascii="Calibri" w:eastAsia="Calibri" w:hAnsi="Calibri" w:cs="Times New Roman"/>
        </w:rPr>
        <w:t>id</w:t>
      </w:r>
      <w:r w:rsidR="003D7C8A">
        <w:rPr>
          <w:rFonts w:ascii="Calibri" w:eastAsia="Calibri" w:hAnsi="Calibri" w:cs="Times New Roman"/>
        </w:rPr>
        <w:t xml:space="preserve"> Turi</w:t>
      </w:r>
      <w:r w:rsidR="004D148E">
        <w:rPr>
          <w:rFonts w:ascii="Calibri" w:eastAsia="Calibri" w:hAnsi="Calibri" w:cs="Times New Roman"/>
        </w:rPr>
        <w:t xml:space="preserve"> seconded the motion</w:t>
      </w:r>
      <w:r>
        <w:rPr>
          <w:rFonts w:ascii="Calibri" w:eastAsia="Calibri" w:hAnsi="Calibri" w:cs="Times New Roman"/>
        </w:rPr>
        <w:t>.  Motion passed.</w:t>
      </w:r>
    </w:p>
    <w:p w14:paraId="3BFCE1C3" w14:textId="469A656C" w:rsidR="004D148E" w:rsidRDefault="004D148E" w:rsidP="00C9340F">
      <w:pPr>
        <w:pStyle w:val="ListParagraph"/>
        <w:rPr>
          <w:rFonts w:ascii="Calibri" w:eastAsia="Calibri" w:hAnsi="Calibri" w:cs="Times New Roman"/>
        </w:rPr>
      </w:pPr>
    </w:p>
    <w:p w14:paraId="24352042" w14:textId="77777777" w:rsidR="00437CA2" w:rsidRDefault="006710CC" w:rsidP="006710CC">
      <w:pPr>
        <w:pStyle w:val="ListParagraph"/>
        <w:numPr>
          <w:ilvl w:val="0"/>
          <w:numId w:val="8"/>
        </w:numPr>
        <w:rPr>
          <w:rFonts w:ascii="Calibri" w:eastAsia="Calibri" w:hAnsi="Calibri" w:cs="Times New Roman"/>
        </w:rPr>
      </w:pPr>
      <w:r>
        <w:rPr>
          <w:rFonts w:ascii="Calibri" w:eastAsia="Calibri" w:hAnsi="Calibri" w:cs="Times New Roman"/>
          <w:b/>
        </w:rPr>
        <w:t>Report of the Treasurer</w:t>
      </w:r>
      <w:r>
        <w:rPr>
          <w:rFonts w:ascii="Calibri" w:eastAsia="Calibri" w:hAnsi="Calibri" w:cs="Times New Roman"/>
          <w:b/>
        </w:rPr>
        <w:br/>
      </w:r>
    </w:p>
    <w:p w14:paraId="3149E6B5" w14:textId="77777777" w:rsidR="00437CA2" w:rsidRDefault="00437CA2" w:rsidP="00437CA2">
      <w:pPr>
        <w:pStyle w:val="ListParagraph"/>
        <w:ind w:left="360"/>
        <w:rPr>
          <w:rFonts w:ascii="Calibri" w:eastAsia="Calibri" w:hAnsi="Calibri" w:cs="Times New Roman"/>
        </w:rPr>
      </w:pPr>
      <w:r>
        <w:rPr>
          <w:rFonts w:ascii="Calibri" w:eastAsia="Calibri" w:hAnsi="Calibri" w:cs="Times New Roman"/>
        </w:rPr>
        <w:t>The Treasurer and Director of Finance presented the Treasurer’s Report, which included the following documents:</w:t>
      </w:r>
    </w:p>
    <w:p w14:paraId="788991C6" w14:textId="02E4F26E" w:rsidR="006710CC" w:rsidRPr="006710CC" w:rsidRDefault="00437CA2" w:rsidP="00437CA2">
      <w:pPr>
        <w:pStyle w:val="ListParagraph"/>
        <w:ind w:left="360"/>
        <w:rPr>
          <w:rFonts w:ascii="Calibri" w:eastAsia="Calibri" w:hAnsi="Calibri" w:cs="Times New Roman"/>
        </w:rPr>
      </w:pPr>
      <w:r>
        <w:rPr>
          <w:rFonts w:ascii="Calibri" w:eastAsia="Calibri" w:hAnsi="Calibri" w:cs="Times New Roman"/>
        </w:rPr>
        <w:br/>
        <w:t>Financial Reports for February 2019</w:t>
      </w:r>
    </w:p>
    <w:p w14:paraId="3C1347B9" w14:textId="77777777" w:rsidR="006710CC" w:rsidRPr="00437CA2" w:rsidRDefault="006710CC" w:rsidP="00437CA2">
      <w:pPr>
        <w:pStyle w:val="ListParagraph"/>
        <w:numPr>
          <w:ilvl w:val="0"/>
          <w:numId w:val="31"/>
        </w:numPr>
        <w:rPr>
          <w:rFonts w:cstheme="minorHAnsi"/>
          <w:u w:val="single"/>
        </w:rPr>
      </w:pPr>
      <w:r w:rsidRPr="00437CA2">
        <w:rPr>
          <w:rFonts w:cstheme="minorHAnsi"/>
          <w:u w:val="single"/>
        </w:rPr>
        <w:t>Operating Budget vs. Actual</w:t>
      </w:r>
    </w:p>
    <w:p w14:paraId="4AB3489E" w14:textId="77777777" w:rsidR="006710CC" w:rsidRPr="00437CA2" w:rsidRDefault="006710CC" w:rsidP="00437CA2">
      <w:pPr>
        <w:pStyle w:val="ListParagraph"/>
        <w:numPr>
          <w:ilvl w:val="0"/>
          <w:numId w:val="31"/>
        </w:numPr>
        <w:rPr>
          <w:rFonts w:cstheme="minorHAnsi"/>
          <w:u w:val="single"/>
        </w:rPr>
      </w:pPr>
      <w:r w:rsidRPr="00437CA2">
        <w:rPr>
          <w:rFonts w:cstheme="minorHAnsi"/>
          <w:u w:val="single"/>
        </w:rPr>
        <w:t>Operating Budget vs. Actual-Staff Compensation</w:t>
      </w:r>
    </w:p>
    <w:p w14:paraId="5AF5A904" w14:textId="77777777" w:rsidR="006710CC" w:rsidRPr="00437CA2" w:rsidRDefault="006710CC" w:rsidP="00437CA2">
      <w:pPr>
        <w:pStyle w:val="ListParagraph"/>
        <w:numPr>
          <w:ilvl w:val="0"/>
          <w:numId w:val="31"/>
        </w:numPr>
        <w:rPr>
          <w:rFonts w:cstheme="minorHAnsi"/>
          <w:u w:val="single"/>
        </w:rPr>
      </w:pPr>
      <w:r w:rsidRPr="00437CA2">
        <w:rPr>
          <w:rFonts w:cstheme="minorHAnsi"/>
          <w:u w:val="single"/>
        </w:rPr>
        <w:t>Balance Sheet</w:t>
      </w:r>
    </w:p>
    <w:p w14:paraId="1D61F392" w14:textId="77777777" w:rsidR="006710CC" w:rsidRPr="00437CA2" w:rsidRDefault="006710CC" w:rsidP="00437CA2">
      <w:pPr>
        <w:pStyle w:val="ListParagraph"/>
        <w:numPr>
          <w:ilvl w:val="0"/>
          <w:numId w:val="31"/>
        </w:numPr>
        <w:rPr>
          <w:rFonts w:cstheme="minorHAnsi"/>
          <w:u w:val="single"/>
        </w:rPr>
      </w:pPr>
      <w:r w:rsidRPr="00437CA2">
        <w:rPr>
          <w:rFonts w:cstheme="minorHAnsi"/>
          <w:u w:val="single"/>
        </w:rPr>
        <w:t>Profit-and-Loss Statement with Previous Year Comparison</w:t>
      </w:r>
    </w:p>
    <w:p w14:paraId="6CA7541C" w14:textId="77777777" w:rsidR="007F4CFC" w:rsidRPr="007F4CFC" w:rsidRDefault="006710CC" w:rsidP="00437CA2">
      <w:pPr>
        <w:pStyle w:val="ListParagraph"/>
        <w:numPr>
          <w:ilvl w:val="0"/>
          <w:numId w:val="31"/>
        </w:numPr>
        <w:rPr>
          <w:rFonts w:ascii="Calibri" w:eastAsia="Calibri" w:hAnsi="Calibri" w:cs="Times New Roman"/>
          <w:b/>
        </w:rPr>
      </w:pPr>
      <w:r w:rsidRPr="00437CA2">
        <w:rPr>
          <w:rFonts w:cstheme="minorHAnsi"/>
          <w:u w:val="single"/>
        </w:rPr>
        <w:t>Accounts Receivable Aging Detail</w:t>
      </w:r>
    </w:p>
    <w:p w14:paraId="5B88FCDC" w14:textId="77777777" w:rsidR="007F4CFC" w:rsidRPr="007F4CFC" w:rsidRDefault="007F4CFC" w:rsidP="007F4CFC">
      <w:pPr>
        <w:ind w:left="360"/>
        <w:rPr>
          <w:rFonts w:ascii="Calibri" w:eastAsia="Calibri" w:hAnsi="Calibri" w:cs="Times New Roman"/>
          <w:b/>
        </w:rPr>
      </w:pPr>
    </w:p>
    <w:p w14:paraId="78585F70" w14:textId="528BE2CF" w:rsidR="00EB0992" w:rsidRPr="007F4CFC" w:rsidRDefault="00437CA2" w:rsidP="007F4CFC">
      <w:pPr>
        <w:ind w:left="360"/>
        <w:rPr>
          <w:rFonts w:ascii="Calibri" w:eastAsia="Calibri" w:hAnsi="Calibri" w:cs="Times New Roman"/>
          <w:b/>
        </w:rPr>
      </w:pPr>
      <w:r w:rsidRPr="007F4CFC">
        <w:rPr>
          <w:rFonts w:ascii="Calibri" w:eastAsia="Calibri" w:hAnsi="Calibri" w:cs="Times New Roman"/>
        </w:rPr>
        <w:t xml:space="preserve">The Director of Finance presented an overview of the financial shape of the organization through February 2019. She </w:t>
      </w:r>
      <w:r w:rsidR="006710CC" w:rsidRPr="007F4CFC">
        <w:rPr>
          <w:rFonts w:ascii="Calibri" w:eastAsia="Calibri" w:hAnsi="Calibri" w:cs="Times New Roman"/>
          <w:bCs/>
        </w:rPr>
        <w:t xml:space="preserve">reported that </w:t>
      </w:r>
      <w:r w:rsidRPr="007F4CFC">
        <w:rPr>
          <w:rFonts w:ascii="Calibri" w:eastAsia="Calibri" w:hAnsi="Calibri" w:cs="Times New Roman"/>
          <w:bCs/>
        </w:rPr>
        <w:t>she speaks with the treasurer, David Turi</w:t>
      </w:r>
      <w:r w:rsidR="0038790B" w:rsidRPr="007F4CFC">
        <w:rPr>
          <w:rFonts w:ascii="Calibri" w:eastAsia="Calibri" w:hAnsi="Calibri" w:cs="Times New Roman"/>
          <w:bCs/>
        </w:rPr>
        <w:t xml:space="preserve">, </w:t>
      </w:r>
      <w:r w:rsidR="006710CC" w:rsidRPr="007F4CFC">
        <w:rPr>
          <w:rFonts w:ascii="Calibri" w:eastAsia="Calibri" w:hAnsi="Calibri" w:cs="Times New Roman"/>
          <w:bCs/>
        </w:rPr>
        <w:t xml:space="preserve">to discuss the financial statements listed above and to identify any areas of concern. </w:t>
      </w:r>
      <w:r w:rsidRPr="007F4CFC">
        <w:rPr>
          <w:rFonts w:ascii="Calibri" w:eastAsia="Calibri" w:hAnsi="Calibri" w:cs="Times New Roman"/>
          <w:bCs/>
        </w:rPr>
        <w:t xml:space="preserve">She </w:t>
      </w:r>
      <w:r w:rsidR="006710CC" w:rsidRPr="007F4CFC">
        <w:rPr>
          <w:rFonts w:ascii="Calibri" w:eastAsia="Calibri" w:hAnsi="Calibri" w:cs="Times New Roman"/>
          <w:bCs/>
        </w:rPr>
        <w:t xml:space="preserve">mentioned concerns about school’s unwillingness/inability to pay the </w:t>
      </w:r>
      <w:r w:rsidR="0038790B" w:rsidRPr="007F4CFC">
        <w:rPr>
          <w:rFonts w:ascii="Calibri" w:eastAsia="Calibri" w:hAnsi="Calibri" w:cs="Times New Roman"/>
          <w:bCs/>
        </w:rPr>
        <w:t xml:space="preserve">3% </w:t>
      </w:r>
      <w:r w:rsidR="006710CC" w:rsidRPr="007F4CFC">
        <w:rPr>
          <w:rFonts w:ascii="Calibri" w:eastAsia="Calibri" w:hAnsi="Calibri" w:cs="Times New Roman"/>
          <w:bCs/>
        </w:rPr>
        <w:t>convenience fee</w:t>
      </w:r>
      <w:r w:rsidRPr="007F4CFC">
        <w:rPr>
          <w:rFonts w:ascii="Calibri" w:eastAsia="Calibri" w:hAnsi="Calibri" w:cs="Times New Roman"/>
          <w:bCs/>
        </w:rPr>
        <w:t xml:space="preserve"> and the possibility that we may lose money on the 2019 A</w:t>
      </w:r>
      <w:r w:rsidR="0038790B" w:rsidRPr="007F4CFC">
        <w:rPr>
          <w:rFonts w:ascii="Calibri" w:eastAsia="Calibri" w:hAnsi="Calibri" w:cs="Times New Roman"/>
          <w:bCs/>
        </w:rPr>
        <w:t>nnual Conference</w:t>
      </w:r>
      <w:r w:rsidRPr="007F4CFC">
        <w:rPr>
          <w:rFonts w:ascii="Calibri" w:eastAsia="Calibri" w:hAnsi="Calibri" w:cs="Times New Roman"/>
          <w:bCs/>
        </w:rPr>
        <w:t>.</w:t>
      </w:r>
      <w:r w:rsidR="006710CC" w:rsidRPr="007F4CFC">
        <w:rPr>
          <w:rFonts w:ascii="Calibri" w:eastAsia="Calibri" w:hAnsi="Calibri" w:cs="Times New Roman"/>
          <w:bCs/>
        </w:rPr>
        <w:br/>
      </w:r>
      <w:r w:rsidR="006710CC" w:rsidRPr="007F4CFC">
        <w:rPr>
          <w:rFonts w:ascii="Calibri" w:eastAsia="Calibri" w:hAnsi="Calibri" w:cs="Times New Roman"/>
          <w:bCs/>
        </w:rPr>
        <w:br/>
        <w:t xml:space="preserve">The BOD discussed the annual conference in Las Vegas. Kim noted that attendance has been </w:t>
      </w:r>
      <w:proofErr w:type="gramStart"/>
      <w:r w:rsidR="006710CC" w:rsidRPr="007F4CFC">
        <w:rPr>
          <w:rFonts w:ascii="Calibri" w:eastAsia="Calibri" w:hAnsi="Calibri" w:cs="Times New Roman"/>
          <w:bCs/>
        </w:rPr>
        <w:t>flat</w:t>
      </w:r>
      <w:proofErr w:type="gramEnd"/>
      <w:r w:rsidR="006710CC" w:rsidRPr="007F4CFC">
        <w:rPr>
          <w:rFonts w:ascii="Calibri" w:eastAsia="Calibri" w:hAnsi="Calibri" w:cs="Times New Roman"/>
          <w:bCs/>
        </w:rPr>
        <w:t xml:space="preserve"> and cost</w:t>
      </w:r>
      <w:r w:rsidR="0038790B" w:rsidRPr="007F4CFC">
        <w:rPr>
          <w:rFonts w:ascii="Calibri" w:eastAsia="Calibri" w:hAnsi="Calibri" w:cs="Times New Roman"/>
          <w:bCs/>
        </w:rPr>
        <w:t>s</w:t>
      </w:r>
      <w:r w:rsidR="006710CC" w:rsidRPr="007F4CFC">
        <w:rPr>
          <w:rFonts w:ascii="Calibri" w:eastAsia="Calibri" w:hAnsi="Calibri" w:cs="Times New Roman"/>
          <w:bCs/>
        </w:rPr>
        <w:t xml:space="preserve"> are quite high in Las Vegas. Discussion ensued regarding dates other than April</w:t>
      </w:r>
      <w:r w:rsidR="00EB0992" w:rsidRPr="007F4CFC">
        <w:rPr>
          <w:rFonts w:ascii="Calibri" w:eastAsia="Calibri" w:hAnsi="Calibri" w:cs="Times New Roman"/>
          <w:bCs/>
        </w:rPr>
        <w:t xml:space="preserve"> --</w:t>
      </w:r>
      <w:r w:rsidR="006710CC" w:rsidRPr="007F4CFC">
        <w:rPr>
          <w:rFonts w:ascii="Calibri" w:eastAsia="Calibri" w:hAnsi="Calibri" w:cs="Times New Roman"/>
          <w:bCs/>
        </w:rPr>
        <w:t>June and October were suggested</w:t>
      </w:r>
      <w:r w:rsidR="00EB0992" w:rsidRPr="007F4CFC">
        <w:rPr>
          <w:rFonts w:ascii="Calibri" w:eastAsia="Calibri" w:hAnsi="Calibri" w:cs="Times New Roman"/>
          <w:bCs/>
        </w:rPr>
        <w:t xml:space="preserve"> as well as a possible flip between dates of regional conferences and the annual conference.  </w:t>
      </w:r>
    </w:p>
    <w:p w14:paraId="204ED444" w14:textId="77777777" w:rsidR="00EB0992" w:rsidRPr="00EB0992" w:rsidRDefault="00EB0992" w:rsidP="00EB0992">
      <w:pPr>
        <w:pStyle w:val="ListParagraph"/>
        <w:rPr>
          <w:rFonts w:ascii="Calibri" w:eastAsia="Calibri" w:hAnsi="Calibri" w:cs="Times New Roman"/>
          <w:b/>
        </w:rPr>
      </w:pPr>
    </w:p>
    <w:p w14:paraId="44103F3D" w14:textId="61A8B5AF" w:rsidR="006710CC" w:rsidRPr="007F4CFC" w:rsidRDefault="00EB0992" w:rsidP="007F4CFC">
      <w:pPr>
        <w:ind w:left="360"/>
        <w:rPr>
          <w:rFonts w:ascii="Calibri" w:eastAsia="Calibri" w:hAnsi="Calibri" w:cs="Times New Roman"/>
          <w:b/>
        </w:rPr>
      </w:pPr>
      <w:r w:rsidRPr="007F4CFC">
        <w:rPr>
          <w:rFonts w:ascii="Calibri" w:eastAsia="Calibri" w:hAnsi="Calibri" w:cs="Times New Roman"/>
          <w:bCs/>
        </w:rPr>
        <w:t xml:space="preserve">But some </w:t>
      </w:r>
      <w:r w:rsidR="006710CC" w:rsidRPr="007F4CFC">
        <w:rPr>
          <w:rFonts w:ascii="Calibri" w:eastAsia="Calibri" w:hAnsi="Calibri" w:cs="Times New Roman"/>
          <w:bCs/>
        </w:rPr>
        <w:t xml:space="preserve">directors said it was not so much the date as the budget – many schools only allow faculty to attend one conference per year. The idea of </w:t>
      </w:r>
      <w:r w:rsidR="000C1495" w:rsidRPr="007F4CFC">
        <w:rPr>
          <w:rFonts w:ascii="Calibri" w:eastAsia="Calibri" w:hAnsi="Calibri" w:cs="Times New Roman"/>
          <w:bCs/>
        </w:rPr>
        <w:t xml:space="preserve">fees based on the level of participation, like </w:t>
      </w:r>
      <w:r w:rsidR="006710CC" w:rsidRPr="007F4CFC">
        <w:rPr>
          <w:rFonts w:ascii="Calibri" w:eastAsia="Calibri" w:hAnsi="Calibri" w:cs="Times New Roman"/>
          <w:bCs/>
        </w:rPr>
        <w:t>virtual participation</w:t>
      </w:r>
      <w:r w:rsidR="00437CA2" w:rsidRPr="007F4CFC">
        <w:rPr>
          <w:rFonts w:ascii="Calibri" w:eastAsia="Calibri" w:hAnsi="Calibri" w:cs="Times New Roman"/>
          <w:bCs/>
        </w:rPr>
        <w:t xml:space="preserve"> </w:t>
      </w:r>
      <w:r w:rsidR="006710CC" w:rsidRPr="007F4CFC">
        <w:rPr>
          <w:rFonts w:ascii="Calibri" w:eastAsia="Calibri" w:hAnsi="Calibri" w:cs="Times New Roman"/>
          <w:bCs/>
        </w:rPr>
        <w:t>at a reduced fee</w:t>
      </w:r>
      <w:r w:rsidR="0038790B" w:rsidRPr="007F4CFC">
        <w:rPr>
          <w:rFonts w:ascii="Calibri" w:eastAsia="Calibri" w:hAnsi="Calibri" w:cs="Times New Roman"/>
          <w:bCs/>
        </w:rPr>
        <w:t>,</w:t>
      </w:r>
      <w:r w:rsidR="006710CC" w:rsidRPr="007F4CFC">
        <w:rPr>
          <w:rFonts w:ascii="Calibri" w:eastAsia="Calibri" w:hAnsi="Calibri" w:cs="Times New Roman"/>
          <w:bCs/>
        </w:rPr>
        <w:t xml:space="preserve"> was discussed </w:t>
      </w:r>
      <w:r w:rsidR="0038790B" w:rsidRPr="007F4CFC">
        <w:rPr>
          <w:rFonts w:ascii="Calibri" w:eastAsia="Calibri" w:hAnsi="Calibri" w:cs="Times New Roman"/>
          <w:bCs/>
        </w:rPr>
        <w:t>as a way to attract attendees with limited funds</w:t>
      </w:r>
      <w:r w:rsidR="006710CC" w:rsidRPr="007F4CFC">
        <w:rPr>
          <w:rFonts w:ascii="Calibri" w:eastAsia="Calibri" w:hAnsi="Calibri" w:cs="Times New Roman"/>
          <w:bCs/>
        </w:rPr>
        <w:t>– Region 8 is trying this for their regional conference this fall.</w:t>
      </w:r>
      <w:r w:rsidR="006710CC" w:rsidRPr="007F4CFC">
        <w:rPr>
          <w:rFonts w:ascii="Calibri" w:eastAsia="Calibri" w:hAnsi="Calibri" w:cs="Times New Roman"/>
          <w:bCs/>
        </w:rPr>
        <w:br/>
      </w:r>
      <w:r w:rsidR="006710CC" w:rsidRPr="007F4CFC">
        <w:rPr>
          <w:rFonts w:ascii="Calibri" w:eastAsia="Calibri" w:hAnsi="Calibri" w:cs="Times New Roman"/>
          <w:b/>
        </w:rPr>
        <w:br/>
      </w:r>
      <w:r w:rsidR="0038790B" w:rsidRPr="007F4CFC">
        <w:rPr>
          <w:rFonts w:ascii="Calibri" w:eastAsia="Calibri" w:hAnsi="Calibri" w:cs="Times New Roman"/>
          <w:bCs/>
        </w:rPr>
        <w:t>Some members of the BOD also pointed out that their faculty prefer discipline-specific conferences while others attend conferences that offer continuing education credit (CEU’s).  Ann suggested we consider discipline specific tracks in our conference while Fred suggested that some of the schools associated with IACBE might be able to award the CEU credit.</w:t>
      </w:r>
    </w:p>
    <w:p w14:paraId="65E00478" w14:textId="77777777" w:rsidR="0038790B" w:rsidRPr="006710CC" w:rsidRDefault="0038790B" w:rsidP="0038790B">
      <w:pPr>
        <w:pStyle w:val="ListParagraph"/>
        <w:rPr>
          <w:rFonts w:ascii="Calibri" w:eastAsia="Calibri" w:hAnsi="Calibri" w:cs="Times New Roman"/>
          <w:b/>
        </w:rPr>
      </w:pPr>
    </w:p>
    <w:p w14:paraId="6F6DC4BD" w14:textId="49F3E4E0" w:rsidR="00201CD5" w:rsidRDefault="00437CA2" w:rsidP="004D148E">
      <w:pPr>
        <w:pStyle w:val="ListParagraph"/>
        <w:numPr>
          <w:ilvl w:val="0"/>
          <w:numId w:val="8"/>
        </w:numPr>
        <w:rPr>
          <w:rFonts w:ascii="Calibri" w:eastAsia="Calibri" w:hAnsi="Calibri" w:cs="Times New Roman"/>
          <w:b/>
        </w:rPr>
      </w:pPr>
      <w:r>
        <w:rPr>
          <w:rFonts w:ascii="Calibri" w:eastAsia="Calibri" w:hAnsi="Calibri" w:cs="Times New Roman"/>
          <w:b/>
        </w:rPr>
        <w:t>Report of the Nominating Committee</w:t>
      </w:r>
    </w:p>
    <w:p w14:paraId="61216AC3" w14:textId="77777777" w:rsidR="00737160" w:rsidRDefault="00737160" w:rsidP="00737160">
      <w:pPr>
        <w:pStyle w:val="ListParagraph"/>
        <w:ind w:left="360"/>
        <w:rPr>
          <w:rFonts w:ascii="Calibri" w:eastAsia="Calibri" w:hAnsi="Calibri" w:cs="Times New Roman"/>
          <w:b/>
        </w:rPr>
      </w:pPr>
    </w:p>
    <w:p w14:paraId="0D590844" w14:textId="77777777" w:rsidR="0087051D" w:rsidRPr="002C0CFC" w:rsidRDefault="00FB051B" w:rsidP="00FB051B">
      <w:pPr>
        <w:pStyle w:val="ListParagraph"/>
        <w:numPr>
          <w:ilvl w:val="0"/>
          <w:numId w:val="17"/>
        </w:numPr>
        <w:rPr>
          <w:rFonts w:ascii="Calibri" w:eastAsia="Calibri" w:hAnsi="Calibri" w:cs="Times New Roman"/>
          <w:u w:val="single"/>
        </w:rPr>
      </w:pPr>
      <w:r w:rsidRPr="002C0CFC">
        <w:rPr>
          <w:rFonts w:ascii="Calibri" w:eastAsia="Calibri" w:hAnsi="Calibri" w:cs="Times New Roman"/>
          <w:u w:val="single"/>
        </w:rPr>
        <w:t>Report of the Board of Directors Nominating Committee</w:t>
      </w:r>
    </w:p>
    <w:p w14:paraId="2B9EDF70" w14:textId="77777777" w:rsidR="0087051D" w:rsidRPr="0087051D" w:rsidRDefault="0087051D" w:rsidP="0087051D">
      <w:pPr>
        <w:pStyle w:val="ListParagraph"/>
        <w:rPr>
          <w:rFonts w:ascii="Calibri" w:eastAsia="Calibri" w:hAnsi="Calibri" w:cs="Times New Roman"/>
        </w:rPr>
      </w:pPr>
    </w:p>
    <w:p w14:paraId="08EE9126" w14:textId="00ED605D" w:rsidR="00FB051B" w:rsidRDefault="00FB051B" w:rsidP="0087051D">
      <w:pPr>
        <w:pStyle w:val="ListParagraph"/>
        <w:rPr>
          <w:rFonts w:ascii="Calibri" w:eastAsia="Calibri" w:hAnsi="Calibri" w:cs="Times New Roman"/>
        </w:rPr>
      </w:pPr>
      <w:r w:rsidRPr="0087051D">
        <w:rPr>
          <w:rFonts w:ascii="Calibri" w:eastAsia="Calibri" w:hAnsi="Calibri" w:cs="Times New Roman"/>
        </w:rPr>
        <w:t>The Chair gave a report of the Board of Directors Nominating Committee activities.</w:t>
      </w:r>
      <w:r w:rsidR="0087051D">
        <w:rPr>
          <w:rFonts w:ascii="Calibri" w:eastAsia="Calibri" w:hAnsi="Calibri" w:cs="Times New Roman"/>
        </w:rPr>
        <w:t xml:space="preserve">  </w:t>
      </w:r>
      <w:r w:rsidR="00437CA2">
        <w:rPr>
          <w:rFonts w:ascii="Calibri" w:eastAsia="Calibri" w:hAnsi="Calibri" w:cs="Times New Roman"/>
        </w:rPr>
        <w:t>Fred Chilson</w:t>
      </w:r>
      <w:r w:rsidR="00054F20">
        <w:rPr>
          <w:rFonts w:ascii="Calibri" w:eastAsia="Calibri" w:hAnsi="Calibri" w:cs="Times New Roman"/>
        </w:rPr>
        <w:t xml:space="preserve"> thanked </w:t>
      </w:r>
      <w:proofErr w:type="gramStart"/>
      <w:r w:rsidR="00054F20">
        <w:rPr>
          <w:rFonts w:ascii="Calibri" w:eastAsia="Calibri" w:hAnsi="Calibri" w:cs="Times New Roman"/>
        </w:rPr>
        <w:t>all of</w:t>
      </w:r>
      <w:proofErr w:type="gramEnd"/>
      <w:r w:rsidR="00054F20">
        <w:rPr>
          <w:rFonts w:ascii="Calibri" w:eastAsia="Calibri" w:hAnsi="Calibri" w:cs="Times New Roman"/>
        </w:rPr>
        <w:t xml:space="preserve"> the listed Board members for their new positions and second term extensions.</w:t>
      </w:r>
    </w:p>
    <w:p w14:paraId="434320E4" w14:textId="77777777" w:rsidR="0087051D" w:rsidRPr="0087051D" w:rsidRDefault="0087051D" w:rsidP="0087051D">
      <w:pPr>
        <w:pStyle w:val="ListParagraph"/>
        <w:rPr>
          <w:rFonts w:ascii="Calibri" w:eastAsia="Calibri" w:hAnsi="Calibri" w:cs="Times New Roman"/>
        </w:rPr>
      </w:pPr>
    </w:p>
    <w:p w14:paraId="0151AC9D" w14:textId="77777777" w:rsidR="00FB051B" w:rsidRPr="002C0CFC" w:rsidRDefault="00FB051B" w:rsidP="00FB051B">
      <w:pPr>
        <w:pStyle w:val="ListParagraph"/>
        <w:numPr>
          <w:ilvl w:val="0"/>
          <w:numId w:val="17"/>
        </w:numPr>
        <w:rPr>
          <w:rFonts w:ascii="Calibri" w:eastAsia="Calibri" w:hAnsi="Calibri" w:cs="Times New Roman"/>
          <w:u w:val="single"/>
        </w:rPr>
      </w:pPr>
      <w:r w:rsidRPr="002C0CFC">
        <w:rPr>
          <w:rFonts w:ascii="Calibri" w:eastAsia="Calibri" w:hAnsi="Calibri" w:cs="Times New Roman"/>
          <w:u w:val="single"/>
        </w:rPr>
        <w:t>Report of the Board of Commissioners Nominating Committee</w:t>
      </w:r>
    </w:p>
    <w:p w14:paraId="3557B816" w14:textId="77777777" w:rsidR="0087051D" w:rsidRPr="0087051D" w:rsidRDefault="0087051D" w:rsidP="0087051D">
      <w:pPr>
        <w:pStyle w:val="ListParagraph"/>
        <w:rPr>
          <w:rFonts w:ascii="Calibri" w:eastAsia="Calibri" w:hAnsi="Calibri" w:cs="Times New Roman"/>
          <w:b/>
        </w:rPr>
      </w:pPr>
    </w:p>
    <w:p w14:paraId="013DEE8D" w14:textId="7EDB48D5" w:rsidR="0087051D" w:rsidRDefault="0087051D" w:rsidP="0087051D">
      <w:pPr>
        <w:pStyle w:val="ListParagraph"/>
        <w:rPr>
          <w:rFonts w:ascii="Calibri" w:eastAsia="Calibri" w:hAnsi="Calibri" w:cs="Times New Roman"/>
        </w:rPr>
      </w:pPr>
      <w:r>
        <w:rPr>
          <w:rFonts w:ascii="Calibri" w:eastAsia="Calibri" w:hAnsi="Calibri" w:cs="Times New Roman"/>
        </w:rPr>
        <w:t>The Chair gave a report of the Board of Commissioners Nominating Committee activities.</w:t>
      </w:r>
      <w:r w:rsidR="00054F20">
        <w:rPr>
          <w:rFonts w:ascii="Calibri" w:eastAsia="Calibri" w:hAnsi="Calibri" w:cs="Times New Roman"/>
        </w:rPr>
        <w:t xml:space="preserve">  </w:t>
      </w:r>
      <w:r w:rsidR="00437CA2">
        <w:rPr>
          <w:rFonts w:ascii="Calibri" w:eastAsia="Calibri" w:hAnsi="Calibri" w:cs="Times New Roman"/>
        </w:rPr>
        <w:t>Fred Chilson</w:t>
      </w:r>
      <w:r w:rsidR="00054F20">
        <w:rPr>
          <w:rFonts w:ascii="Calibri" w:eastAsia="Calibri" w:hAnsi="Calibri" w:cs="Times New Roman"/>
        </w:rPr>
        <w:t xml:space="preserve"> thanked </w:t>
      </w:r>
      <w:proofErr w:type="gramStart"/>
      <w:r w:rsidR="00054F20">
        <w:rPr>
          <w:rFonts w:ascii="Calibri" w:eastAsia="Calibri" w:hAnsi="Calibri" w:cs="Times New Roman"/>
        </w:rPr>
        <w:t>all of</w:t>
      </w:r>
      <w:proofErr w:type="gramEnd"/>
      <w:r w:rsidR="00054F20">
        <w:rPr>
          <w:rFonts w:ascii="Calibri" w:eastAsia="Calibri" w:hAnsi="Calibri" w:cs="Times New Roman"/>
        </w:rPr>
        <w:t xml:space="preserve"> the listed commissioners for their new positions.</w:t>
      </w:r>
    </w:p>
    <w:p w14:paraId="3FF54BEF" w14:textId="77777777" w:rsidR="0006786A" w:rsidRPr="0006786A" w:rsidRDefault="0006786A" w:rsidP="0087051D">
      <w:pPr>
        <w:contextualSpacing/>
        <w:rPr>
          <w:rFonts w:ascii="Calibri" w:eastAsia="Calibri" w:hAnsi="Calibri" w:cs="Times New Roman"/>
          <w:b/>
        </w:rPr>
      </w:pPr>
    </w:p>
    <w:p w14:paraId="406EF491" w14:textId="77777777" w:rsidR="0006786A" w:rsidRPr="0006786A" w:rsidRDefault="00054F20" w:rsidP="005E0DC7">
      <w:pPr>
        <w:numPr>
          <w:ilvl w:val="0"/>
          <w:numId w:val="8"/>
        </w:numPr>
        <w:contextualSpacing/>
        <w:rPr>
          <w:rFonts w:ascii="Calibri" w:eastAsia="Calibri" w:hAnsi="Calibri" w:cs="Times New Roman"/>
          <w:b/>
        </w:rPr>
      </w:pPr>
      <w:r>
        <w:rPr>
          <w:rFonts w:ascii="Calibri" w:eastAsia="Calibri" w:hAnsi="Calibri" w:cs="Times New Roman"/>
          <w:b/>
        </w:rPr>
        <w:t>Update on IACBE Marketing Initiatives</w:t>
      </w:r>
    </w:p>
    <w:p w14:paraId="7BA9391C" w14:textId="77777777" w:rsidR="00054F20" w:rsidRDefault="00054F20" w:rsidP="0006786A">
      <w:pPr>
        <w:ind w:left="360"/>
        <w:rPr>
          <w:rFonts w:ascii="Calibri" w:eastAsia="Calibri" w:hAnsi="Calibri" w:cs="Times New Roman"/>
        </w:rPr>
      </w:pPr>
    </w:p>
    <w:p w14:paraId="068C796F" w14:textId="24F8251D" w:rsidR="008A3BE6" w:rsidRDefault="00054F20" w:rsidP="00437CA2">
      <w:pPr>
        <w:ind w:left="360"/>
        <w:rPr>
          <w:rFonts w:ascii="Calibri" w:eastAsia="Calibri" w:hAnsi="Calibri" w:cs="Times New Roman"/>
        </w:rPr>
      </w:pPr>
      <w:r>
        <w:rPr>
          <w:rFonts w:ascii="Calibri" w:eastAsia="Calibri" w:hAnsi="Calibri" w:cs="Times New Roman"/>
        </w:rPr>
        <w:t xml:space="preserve">The President informed the Board that </w:t>
      </w:r>
      <w:r w:rsidR="00437CA2">
        <w:rPr>
          <w:rFonts w:ascii="Calibri" w:eastAsia="Calibri" w:hAnsi="Calibri" w:cs="Times New Roman"/>
        </w:rPr>
        <w:t xml:space="preserve">staff was working to add more resources to the Member Only page, overall trying to make the website more robust. She also reported that we are not maximizing our use of social media and asked the BOD to </w:t>
      </w:r>
      <w:r w:rsidR="00A631C7">
        <w:rPr>
          <w:rFonts w:ascii="Calibri" w:eastAsia="Calibri" w:hAnsi="Calibri" w:cs="Times New Roman"/>
        </w:rPr>
        <w:t xml:space="preserve">promote both </w:t>
      </w:r>
      <w:proofErr w:type="spellStart"/>
      <w:r w:rsidR="00A631C7">
        <w:rPr>
          <w:rFonts w:ascii="Calibri" w:eastAsia="Calibri" w:hAnsi="Calibri" w:cs="Times New Roman"/>
        </w:rPr>
        <w:t>FaceBook</w:t>
      </w:r>
      <w:proofErr w:type="spellEnd"/>
      <w:r w:rsidR="00A631C7">
        <w:rPr>
          <w:rFonts w:ascii="Calibri" w:eastAsia="Calibri" w:hAnsi="Calibri" w:cs="Times New Roman"/>
        </w:rPr>
        <w:t xml:space="preserve"> and LinkedIn so that we get more followers. The new Brand Standards Guide is available in the Member Only area.</w:t>
      </w:r>
    </w:p>
    <w:p w14:paraId="6A4BC22D" w14:textId="7BE5845E" w:rsidR="00A631C7" w:rsidRDefault="00A631C7" w:rsidP="00437CA2">
      <w:pPr>
        <w:ind w:left="360"/>
        <w:rPr>
          <w:rFonts w:ascii="Calibri" w:eastAsia="Calibri" w:hAnsi="Calibri" w:cs="Times New Roman"/>
        </w:rPr>
      </w:pPr>
    </w:p>
    <w:p w14:paraId="2F13FA8B" w14:textId="2E2F847D" w:rsidR="00A631C7" w:rsidRDefault="00A631C7" w:rsidP="00437CA2">
      <w:pPr>
        <w:ind w:left="360"/>
        <w:rPr>
          <w:rFonts w:ascii="Calibri" w:eastAsia="Calibri" w:hAnsi="Calibri" w:cs="Times New Roman"/>
        </w:rPr>
      </w:pPr>
      <w:r>
        <w:rPr>
          <w:rFonts w:ascii="Calibri" w:eastAsia="Calibri" w:hAnsi="Calibri" w:cs="Times New Roman"/>
        </w:rPr>
        <w:t>The President noted that we are using the C</w:t>
      </w:r>
      <w:r w:rsidR="007623D9">
        <w:rPr>
          <w:rFonts w:ascii="Calibri" w:eastAsia="Calibri" w:hAnsi="Calibri" w:cs="Times New Roman"/>
        </w:rPr>
        <w:t>v</w:t>
      </w:r>
      <w:r>
        <w:rPr>
          <w:rFonts w:ascii="Calibri" w:eastAsia="Calibri" w:hAnsi="Calibri" w:cs="Times New Roman"/>
        </w:rPr>
        <w:t xml:space="preserve">ent </w:t>
      </w:r>
      <w:r w:rsidR="007623D9">
        <w:rPr>
          <w:rFonts w:ascii="Calibri" w:eastAsia="Calibri" w:hAnsi="Calibri" w:cs="Times New Roman"/>
        </w:rPr>
        <w:t>mobile c</w:t>
      </w:r>
      <w:r>
        <w:rPr>
          <w:rFonts w:ascii="Calibri" w:eastAsia="Calibri" w:hAnsi="Calibri" w:cs="Times New Roman"/>
        </w:rPr>
        <w:t xml:space="preserve">onference </w:t>
      </w:r>
      <w:r w:rsidR="007623D9">
        <w:rPr>
          <w:rFonts w:ascii="Calibri" w:eastAsia="Calibri" w:hAnsi="Calibri" w:cs="Times New Roman"/>
        </w:rPr>
        <w:t>a</w:t>
      </w:r>
      <w:r>
        <w:rPr>
          <w:rFonts w:ascii="Calibri" w:eastAsia="Calibri" w:hAnsi="Calibri" w:cs="Times New Roman"/>
        </w:rPr>
        <w:t>pp this year instead of a detailed printed program and asked the BOD to use and promote the app while at the conference</w:t>
      </w:r>
      <w:r w:rsidR="007623D9">
        <w:rPr>
          <w:rFonts w:ascii="Calibri" w:eastAsia="Calibri" w:hAnsi="Calibri" w:cs="Times New Roman"/>
        </w:rPr>
        <w:t xml:space="preserve"> and to make their app profile “public</w:t>
      </w:r>
      <w:r>
        <w:rPr>
          <w:rFonts w:ascii="Calibri" w:eastAsia="Calibri" w:hAnsi="Calibri" w:cs="Times New Roman"/>
        </w:rPr>
        <w:t>.</w:t>
      </w:r>
      <w:r w:rsidR="007623D9">
        <w:rPr>
          <w:rFonts w:ascii="Calibri" w:eastAsia="Calibri" w:hAnsi="Calibri" w:cs="Times New Roman"/>
        </w:rPr>
        <w:t>”</w:t>
      </w:r>
      <w:r>
        <w:rPr>
          <w:rFonts w:ascii="Calibri" w:eastAsia="Calibri" w:hAnsi="Calibri" w:cs="Times New Roman"/>
        </w:rPr>
        <w:t xml:space="preserve"> </w:t>
      </w:r>
    </w:p>
    <w:p w14:paraId="769C21F8" w14:textId="58DE6182" w:rsidR="00A631C7" w:rsidRDefault="00A631C7" w:rsidP="00437CA2">
      <w:pPr>
        <w:ind w:left="360"/>
        <w:rPr>
          <w:rFonts w:ascii="Calibri" w:eastAsia="Calibri" w:hAnsi="Calibri" w:cs="Times New Roman"/>
        </w:rPr>
      </w:pPr>
    </w:p>
    <w:p w14:paraId="664FAFF6" w14:textId="309AAA43" w:rsidR="00A631C7" w:rsidRDefault="00A631C7" w:rsidP="00437CA2">
      <w:pPr>
        <w:ind w:left="360"/>
        <w:rPr>
          <w:rFonts w:ascii="Calibri" w:eastAsia="Calibri" w:hAnsi="Calibri" w:cs="Times New Roman"/>
        </w:rPr>
      </w:pPr>
      <w:r>
        <w:rPr>
          <w:rFonts w:ascii="Calibri" w:eastAsia="Calibri" w:hAnsi="Calibri" w:cs="Times New Roman"/>
        </w:rPr>
        <w:t xml:space="preserve">The President provided an update on the China Initiative – we have only gotten one school that was loosely related to this. WE </w:t>
      </w:r>
      <w:r w:rsidR="007623D9">
        <w:rPr>
          <w:rFonts w:ascii="Calibri" w:eastAsia="Calibri" w:hAnsi="Calibri" w:cs="Times New Roman"/>
        </w:rPr>
        <w:t>got</w:t>
      </w:r>
      <w:r>
        <w:rPr>
          <w:rFonts w:ascii="Calibri" w:eastAsia="Calibri" w:hAnsi="Calibri" w:cs="Times New Roman"/>
        </w:rPr>
        <w:t xml:space="preserve"> a second school in China – unrelated to the China Initiative.</w:t>
      </w:r>
    </w:p>
    <w:p w14:paraId="13EA4885" w14:textId="0529611D" w:rsidR="00A631C7" w:rsidRDefault="00A631C7" w:rsidP="00437CA2">
      <w:pPr>
        <w:ind w:left="360"/>
        <w:rPr>
          <w:rFonts w:ascii="Calibri" w:eastAsia="Calibri" w:hAnsi="Calibri" w:cs="Times New Roman"/>
        </w:rPr>
      </w:pPr>
    </w:p>
    <w:p w14:paraId="6BA17501" w14:textId="06B75E98" w:rsidR="00A631C7" w:rsidRPr="0006786A" w:rsidRDefault="00A631C7" w:rsidP="00D95614">
      <w:pPr>
        <w:ind w:left="360"/>
        <w:rPr>
          <w:rFonts w:ascii="Calibri" w:eastAsia="Calibri" w:hAnsi="Calibri" w:cs="Times New Roman"/>
        </w:rPr>
      </w:pPr>
      <w:r>
        <w:rPr>
          <w:rFonts w:ascii="Calibri" w:eastAsia="Calibri" w:hAnsi="Calibri" w:cs="Times New Roman"/>
        </w:rPr>
        <w:t xml:space="preserve">The President reported that CHEA has come out with new guidelines and that IACBE has a report due to CHEA in April. CHEA now requires that schools must be compliant with </w:t>
      </w:r>
      <w:proofErr w:type="gramStart"/>
      <w:r>
        <w:rPr>
          <w:rFonts w:ascii="Calibri" w:eastAsia="Calibri" w:hAnsi="Calibri" w:cs="Times New Roman"/>
        </w:rPr>
        <w:t>all of</w:t>
      </w:r>
      <w:proofErr w:type="gramEnd"/>
      <w:r>
        <w:rPr>
          <w:rFonts w:ascii="Calibri" w:eastAsia="Calibri" w:hAnsi="Calibri" w:cs="Times New Roman"/>
        </w:rPr>
        <w:t xml:space="preserve"> our principles in order to be accredited – the president will work with the Board of Commissioners to implement this.</w:t>
      </w:r>
    </w:p>
    <w:p w14:paraId="561B5E21" w14:textId="77777777" w:rsidR="005E0DC7" w:rsidRDefault="005E0DC7" w:rsidP="0006786A">
      <w:pPr>
        <w:ind w:left="360"/>
        <w:rPr>
          <w:rFonts w:ascii="Calibri" w:eastAsia="Calibri" w:hAnsi="Calibri" w:cs="Times New Roman"/>
        </w:rPr>
      </w:pPr>
    </w:p>
    <w:p w14:paraId="72F70AC7" w14:textId="77777777" w:rsidR="0087051D" w:rsidRDefault="005E0DC7" w:rsidP="005E0DC7">
      <w:pPr>
        <w:pStyle w:val="ListParagraph"/>
        <w:numPr>
          <w:ilvl w:val="0"/>
          <w:numId w:val="8"/>
        </w:numPr>
        <w:rPr>
          <w:rFonts w:ascii="Calibri" w:eastAsia="Calibri" w:hAnsi="Calibri" w:cs="Times New Roman"/>
          <w:b/>
        </w:rPr>
      </w:pPr>
      <w:r w:rsidRPr="005E0DC7">
        <w:rPr>
          <w:rFonts w:ascii="Calibri" w:eastAsia="Calibri" w:hAnsi="Calibri" w:cs="Times New Roman"/>
          <w:b/>
        </w:rPr>
        <w:t xml:space="preserve">Update on </w:t>
      </w:r>
      <w:r w:rsidR="00221B24">
        <w:rPr>
          <w:rFonts w:ascii="Calibri" w:eastAsia="Calibri" w:hAnsi="Calibri" w:cs="Times New Roman"/>
          <w:b/>
        </w:rPr>
        <w:t>Strategic Initiatives/Strategic Plan</w:t>
      </w:r>
    </w:p>
    <w:p w14:paraId="0A6558A0" w14:textId="77777777" w:rsidR="000E5D1D" w:rsidRPr="005E0DC7" w:rsidRDefault="000E5D1D" w:rsidP="000E5D1D">
      <w:pPr>
        <w:pStyle w:val="ListParagraph"/>
        <w:ind w:left="360"/>
        <w:rPr>
          <w:rFonts w:ascii="Calibri" w:eastAsia="Calibri" w:hAnsi="Calibri" w:cs="Times New Roman"/>
          <w:b/>
        </w:rPr>
      </w:pPr>
    </w:p>
    <w:p w14:paraId="0DF0C823" w14:textId="0DA11181" w:rsidR="00221B24" w:rsidRDefault="00A631C7" w:rsidP="0006786A">
      <w:pPr>
        <w:ind w:left="360"/>
        <w:rPr>
          <w:rFonts w:ascii="Calibri" w:eastAsia="Calibri" w:hAnsi="Calibri" w:cs="Times New Roman"/>
        </w:rPr>
      </w:pPr>
      <w:r>
        <w:rPr>
          <w:rFonts w:ascii="Calibri" w:eastAsia="Calibri" w:hAnsi="Calibri" w:cs="Times New Roman"/>
        </w:rPr>
        <w:t xml:space="preserve">The President discussed the possibility </w:t>
      </w:r>
      <w:r w:rsidRPr="00A631C7">
        <w:rPr>
          <w:rFonts w:ascii="Calibri" w:eastAsia="Calibri" w:hAnsi="Calibri" w:cs="Times New Roman"/>
        </w:rPr>
        <w:t>of having a strategic planning meeting in Kansas City to include the BOD Executive Committee and the Chair and Vice</w:t>
      </w:r>
      <w:r w:rsidR="007F4CFC">
        <w:rPr>
          <w:rFonts w:ascii="Calibri" w:eastAsia="Calibri" w:hAnsi="Calibri" w:cs="Times New Roman"/>
        </w:rPr>
        <w:t xml:space="preserve"> </w:t>
      </w:r>
      <w:r w:rsidRPr="00A631C7">
        <w:rPr>
          <w:rFonts w:ascii="Calibri" w:eastAsia="Calibri" w:hAnsi="Calibri" w:cs="Times New Roman"/>
        </w:rPr>
        <w:t>Chair of the BOC</w:t>
      </w:r>
      <w:r>
        <w:rPr>
          <w:rFonts w:ascii="Calibri" w:eastAsia="Calibri" w:hAnsi="Calibri" w:cs="Times New Roman"/>
        </w:rPr>
        <w:t>.</w:t>
      </w:r>
      <w:r>
        <w:rPr>
          <w:rFonts w:ascii="Calibri" w:eastAsia="Calibri" w:hAnsi="Calibri" w:cs="Times New Roman"/>
        </w:rPr>
        <w:br/>
      </w:r>
    </w:p>
    <w:p w14:paraId="693A98B1" w14:textId="4A2742EF" w:rsidR="000E5D1D" w:rsidRDefault="000E5D1D" w:rsidP="000E5D1D">
      <w:pPr>
        <w:pStyle w:val="ListParagraph"/>
        <w:numPr>
          <w:ilvl w:val="0"/>
          <w:numId w:val="8"/>
        </w:numPr>
        <w:rPr>
          <w:rFonts w:ascii="Calibri" w:eastAsia="Calibri" w:hAnsi="Calibri" w:cs="Times New Roman"/>
          <w:b/>
        </w:rPr>
      </w:pPr>
      <w:r w:rsidRPr="000E5D1D">
        <w:rPr>
          <w:rFonts w:ascii="Calibri" w:eastAsia="Calibri" w:hAnsi="Calibri" w:cs="Times New Roman"/>
          <w:b/>
        </w:rPr>
        <w:t xml:space="preserve">Update on IACBE </w:t>
      </w:r>
      <w:r w:rsidR="00221B24">
        <w:rPr>
          <w:rFonts w:ascii="Calibri" w:eastAsia="Calibri" w:hAnsi="Calibri" w:cs="Times New Roman"/>
          <w:b/>
        </w:rPr>
        <w:t xml:space="preserve">Operations </w:t>
      </w:r>
    </w:p>
    <w:p w14:paraId="08009E10" w14:textId="77777777" w:rsidR="00221B24" w:rsidRDefault="00221B24" w:rsidP="000E5D1D">
      <w:pPr>
        <w:pStyle w:val="ListParagraph"/>
        <w:ind w:left="360"/>
        <w:rPr>
          <w:rFonts w:ascii="Calibri" w:eastAsia="Calibri" w:hAnsi="Calibri" w:cs="Times New Roman"/>
        </w:rPr>
      </w:pPr>
    </w:p>
    <w:p w14:paraId="1ABC8489" w14:textId="66EAE226" w:rsidR="00221B24" w:rsidRDefault="00221B24" w:rsidP="000E5D1D">
      <w:pPr>
        <w:pStyle w:val="ListParagraph"/>
        <w:ind w:left="360"/>
        <w:rPr>
          <w:rFonts w:ascii="Calibri" w:eastAsia="Calibri" w:hAnsi="Calibri" w:cs="Times New Roman"/>
        </w:rPr>
      </w:pPr>
      <w:r>
        <w:rPr>
          <w:rFonts w:ascii="Calibri" w:eastAsia="Calibri" w:hAnsi="Calibri" w:cs="Times New Roman"/>
        </w:rPr>
        <w:t xml:space="preserve">The President informed the Board </w:t>
      </w:r>
      <w:r w:rsidR="008E67E5">
        <w:rPr>
          <w:rFonts w:ascii="Calibri" w:eastAsia="Calibri" w:hAnsi="Calibri" w:cs="Times New Roman"/>
        </w:rPr>
        <w:t>the office lease is up in 2019 and she is looking at other office options.</w:t>
      </w:r>
      <w:r w:rsidR="007623D9">
        <w:rPr>
          <w:rFonts w:ascii="Calibri" w:eastAsia="Calibri" w:hAnsi="Calibri" w:cs="Times New Roman"/>
        </w:rPr>
        <w:t xml:space="preserve">  She also stated that HQ needs to hire an additional accreditation specialist or two to</w:t>
      </w:r>
      <w:r w:rsidR="004D42DC">
        <w:rPr>
          <w:rFonts w:ascii="Calibri" w:eastAsia="Calibri" w:hAnsi="Calibri" w:cs="Times New Roman"/>
        </w:rPr>
        <w:t xml:space="preserve"> manage the workload.</w:t>
      </w:r>
    </w:p>
    <w:p w14:paraId="133BB527" w14:textId="77777777" w:rsidR="00364709" w:rsidRDefault="00364709" w:rsidP="000E5D1D">
      <w:pPr>
        <w:pStyle w:val="ListParagraph"/>
        <w:ind w:left="360"/>
        <w:rPr>
          <w:rFonts w:ascii="Calibri" w:eastAsia="Calibri" w:hAnsi="Calibri" w:cs="Times New Roman"/>
        </w:rPr>
      </w:pPr>
    </w:p>
    <w:p w14:paraId="74A1484C" w14:textId="77777777" w:rsidR="003B4C87" w:rsidRPr="00364709" w:rsidRDefault="003B4C87" w:rsidP="003B4C87">
      <w:pPr>
        <w:pStyle w:val="ListParagraph"/>
        <w:numPr>
          <w:ilvl w:val="0"/>
          <w:numId w:val="8"/>
        </w:numPr>
        <w:rPr>
          <w:rFonts w:ascii="Calibri" w:eastAsia="Calibri" w:hAnsi="Calibri" w:cs="Times New Roman"/>
          <w:b/>
        </w:rPr>
      </w:pPr>
      <w:r w:rsidRPr="00364709">
        <w:rPr>
          <w:rFonts w:ascii="Calibri" w:eastAsia="Calibri" w:hAnsi="Calibri" w:cs="Times New Roman"/>
          <w:b/>
        </w:rPr>
        <w:t>Report on IACBE Accreditation Activities</w:t>
      </w:r>
    </w:p>
    <w:p w14:paraId="6A5F6F1D" w14:textId="77777777" w:rsidR="00364709" w:rsidRDefault="00364709" w:rsidP="00364709">
      <w:pPr>
        <w:pStyle w:val="ListParagraph"/>
        <w:ind w:left="360"/>
        <w:rPr>
          <w:rFonts w:ascii="Calibri" w:eastAsia="Calibri" w:hAnsi="Calibri" w:cs="Times New Roman"/>
        </w:rPr>
      </w:pPr>
    </w:p>
    <w:p w14:paraId="1C897901" w14:textId="27A829EA" w:rsidR="00364709" w:rsidRDefault="008E67E5" w:rsidP="003B4C87">
      <w:pPr>
        <w:pStyle w:val="ListParagraph"/>
        <w:ind w:left="360"/>
        <w:rPr>
          <w:rFonts w:ascii="Calibri" w:eastAsia="Calibri" w:hAnsi="Calibri" w:cs="Times New Roman"/>
        </w:rPr>
      </w:pPr>
      <w:r>
        <w:rPr>
          <w:rFonts w:ascii="Calibri" w:eastAsia="Calibri" w:hAnsi="Calibri" w:cs="Times New Roman"/>
        </w:rPr>
        <w:t>The President reviewed the information that was provided in the Board Book – there were forty-five total site visits, seven of which were first-time.  A director asked if we are approaching community colleges – The President relayed that she had discussed the requirements for a Change of Scope so that the IACBE</w:t>
      </w:r>
      <w:r w:rsidR="007623D9">
        <w:rPr>
          <w:rFonts w:ascii="Calibri" w:eastAsia="Calibri" w:hAnsi="Calibri" w:cs="Times New Roman"/>
        </w:rPr>
        <w:t>-</w:t>
      </w:r>
      <w:r>
        <w:rPr>
          <w:rFonts w:ascii="Calibri" w:eastAsia="Calibri" w:hAnsi="Calibri" w:cs="Times New Roman"/>
        </w:rPr>
        <w:t>CHEA approved Scope Statement does not limit IACBE to accrediting programs at Bachelor-level and above degree granting institutions. She will move forward with pursuing the change. She also indicated that Dr. Bernie Luskin, from the Wright Institute</w:t>
      </w:r>
      <w:r w:rsidR="007623D9">
        <w:rPr>
          <w:rFonts w:ascii="Calibri" w:eastAsia="Calibri" w:hAnsi="Calibri" w:cs="Times New Roman"/>
        </w:rPr>
        <w:t>,</w:t>
      </w:r>
      <w:r>
        <w:rPr>
          <w:rFonts w:ascii="Calibri" w:eastAsia="Calibri" w:hAnsi="Calibri" w:cs="Times New Roman"/>
        </w:rPr>
        <w:t xml:space="preserve"> is assisting with reaching out to community college leaders to determine the best way to promote the IACBE. A director asked if we should consider different Principles for community college</w:t>
      </w:r>
      <w:r w:rsidR="007623D9">
        <w:rPr>
          <w:rFonts w:ascii="Calibri" w:eastAsia="Calibri" w:hAnsi="Calibri" w:cs="Times New Roman"/>
        </w:rPr>
        <w:t>s</w:t>
      </w:r>
      <w:r>
        <w:rPr>
          <w:rFonts w:ascii="Calibri" w:eastAsia="Calibri" w:hAnsi="Calibri" w:cs="Times New Roman"/>
        </w:rPr>
        <w:t xml:space="preserve"> so that it would be easier for them as the accreditation process “is a lot of work”. The president responded that the new annual reporting requirements should alleviate much of the accreditation burden.</w:t>
      </w:r>
    </w:p>
    <w:p w14:paraId="60F3ED2F" w14:textId="77777777" w:rsidR="00FF1F52" w:rsidRDefault="00FF1F52" w:rsidP="000E5D1D">
      <w:pPr>
        <w:pStyle w:val="ListParagraph"/>
        <w:ind w:left="360"/>
        <w:rPr>
          <w:rFonts w:ascii="Calibri" w:eastAsia="Calibri" w:hAnsi="Calibri" w:cs="Times New Roman"/>
        </w:rPr>
      </w:pPr>
    </w:p>
    <w:p w14:paraId="08DF0B67" w14:textId="280BFC83" w:rsidR="00364709" w:rsidRPr="00942BF0" w:rsidRDefault="00364709" w:rsidP="00942BF0">
      <w:pPr>
        <w:pStyle w:val="ListParagraph"/>
        <w:numPr>
          <w:ilvl w:val="0"/>
          <w:numId w:val="8"/>
        </w:numPr>
        <w:rPr>
          <w:rFonts w:ascii="Calibri" w:eastAsia="Calibri" w:hAnsi="Calibri" w:cs="Times New Roman"/>
          <w:b/>
        </w:rPr>
      </w:pPr>
      <w:r w:rsidRPr="00942BF0">
        <w:rPr>
          <w:rFonts w:ascii="Calibri" w:eastAsia="Calibri" w:hAnsi="Calibri" w:cs="Times New Roman"/>
          <w:b/>
        </w:rPr>
        <w:t>Report on IACBE Membership Status</w:t>
      </w:r>
    </w:p>
    <w:p w14:paraId="6FC53466" w14:textId="77777777" w:rsidR="00364709" w:rsidRDefault="00364709" w:rsidP="00364709">
      <w:pPr>
        <w:pStyle w:val="ListParagraph"/>
        <w:ind w:left="360"/>
        <w:rPr>
          <w:rFonts w:ascii="Calibri" w:eastAsia="Calibri" w:hAnsi="Calibri" w:cs="Times New Roman"/>
        </w:rPr>
      </w:pPr>
    </w:p>
    <w:p w14:paraId="7B781FEB" w14:textId="44F98E6A" w:rsidR="00364709" w:rsidRDefault="00364709" w:rsidP="00364709">
      <w:pPr>
        <w:pStyle w:val="ListParagraph"/>
        <w:ind w:left="360"/>
        <w:rPr>
          <w:rFonts w:ascii="Calibri" w:eastAsia="Calibri" w:hAnsi="Calibri" w:cs="Times New Roman"/>
        </w:rPr>
      </w:pPr>
      <w:r>
        <w:rPr>
          <w:rFonts w:ascii="Calibri" w:eastAsia="Calibri" w:hAnsi="Calibri" w:cs="Times New Roman"/>
        </w:rPr>
        <w:t>The President</w:t>
      </w:r>
      <w:r w:rsidR="00A14726">
        <w:rPr>
          <w:rFonts w:ascii="Calibri" w:eastAsia="Calibri" w:hAnsi="Calibri" w:cs="Times New Roman"/>
        </w:rPr>
        <w:t xml:space="preserve"> indicated that membership has stayed level over the past few years. We are being more aggressive in following the By</w:t>
      </w:r>
      <w:r w:rsidR="007F4CFC">
        <w:rPr>
          <w:rFonts w:ascii="Calibri" w:eastAsia="Calibri" w:hAnsi="Calibri" w:cs="Times New Roman"/>
        </w:rPr>
        <w:t>l</w:t>
      </w:r>
      <w:r w:rsidR="00A14726">
        <w:rPr>
          <w:rFonts w:ascii="Calibri" w:eastAsia="Calibri" w:hAnsi="Calibri" w:cs="Times New Roman"/>
        </w:rPr>
        <w:t>aws to drop non-paying members in February, some pay when they are dropped, others don’t. She reviewed the report provided in the Board Book and noted that we have</w:t>
      </w:r>
      <w:r>
        <w:rPr>
          <w:rFonts w:ascii="Calibri" w:eastAsia="Calibri" w:hAnsi="Calibri" w:cs="Times New Roman"/>
        </w:rPr>
        <w:t xml:space="preserve"> </w:t>
      </w:r>
      <w:r w:rsidR="00A14726">
        <w:rPr>
          <w:rFonts w:ascii="Calibri" w:eastAsia="Calibri" w:hAnsi="Calibri" w:cs="Times New Roman"/>
        </w:rPr>
        <w:t>5</w:t>
      </w:r>
      <w:r>
        <w:rPr>
          <w:rFonts w:ascii="Calibri" w:eastAsia="Calibri" w:hAnsi="Calibri" w:cs="Times New Roman"/>
        </w:rPr>
        <w:t xml:space="preserve"> new members </w:t>
      </w:r>
      <w:r w:rsidR="00A14726">
        <w:rPr>
          <w:rFonts w:ascii="Calibri" w:eastAsia="Calibri" w:hAnsi="Calibri" w:cs="Times New Roman"/>
        </w:rPr>
        <w:t>so far in 2019. There does seem to be increased interest in India</w:t>
      </w:r>
      <w:r w:rsidR="007623D9">
        <w:rPr>
          <w:rFonts w:ascii="Calibri" w:eastAsia="Calibri" w:hAnsi="Calibri" w:cs="Times New Roman"/>
        </w:rPr>
        <w:t>,</w:t>
      </w:r>
      <w:r w:rsidR="00A14726">
        <w:rPr>
          <w:rFonts w:ascii="Calibri" w:eastAsia="Calibri" w:hAnsi="Calibri" w:cs="Times New Roman"/>
        </w:rPr>
        <w:t xml:space="preserve"> and we got two new members from China.</w:t>
      </w:r>
    </w:p>
    <w:p w14:paraId="4A6D65BE" w14:textId="77777777" w:rsidR="00364709" w:rsidRDefault="00364709" w:rsidP="00364709">
      <w:pPr>
        <w:pStyle w:val="ListParagraph"/>
        <w:ind w:left="360"/>
        <w:rPr>
          <w:rFonts w:ascii="Calibri" w:eastAsia="Calibri" w:hAnsi="Calibri" w:cs="Times New Roman"/>
        </w:rPr>
      </w:pPr>
    </w:p>
    <w:p w14:paraId="61E50F1A" w14:textId="77777777" w:rsidR="000E5D1D" w:rsidRDefault="00FF1F52" w:rsidP="00942BF0">
      <w:pPr>
        <w:pStyle w:val="ListParagraph"/>
        <w:numPr>
          <w:ilvl w:val="0"/>
          <w:numId w:val="8"/>
        </w:numPr>
        <w:rPr>
          <w:rFonts w:ascii="Calibri" w:eastAsia="Calibri" w:hAnsi="Calibri" w:cs="Times New Roman"/>
          <w:b/>
        </w:rPr>
      </w:pPr>
      <w:r>
        <w:rPr>
          <w:rFonts w:ascii="Calibri" w:eastAsia="Calibri" w:hAnsi="Calibri" w:cs="Times New Roman"/>
          <w:b/>
        </w:rPr>
        <w:t>Summary Report on Future Annual Conference and Assembly Meetings</w:t>
      </w:r>
    </w:p>
    <w:p w14:paraId="2B81338F" w14:textId="77777777" w:rsidR="00294950" w:rsidRDefault="00294950" w:rsidP="00294950">
      <w:pPr>
        <w:pStyle w:val="ListParagraph"/>
        <w:ind w:left="360"/>
        <w:rPr>
          <w:rFonts w:ascii="Calibri" w:eastAsia="Calibri" w:hAnsi="Calibri" w:cs="Times New Roman"/>
          <w:b/>
        </w:rPr>
      </w:pPr>
    </w:p>
    <w:p w14:paraId="1A4BA65A" w14:textId="40DF4343" w:rsidR="00A14726" w:rsidRDefault="00FF1F52" w:rsidP="000E5D1D">
      <w:pPr>
        <w:pStyle w:val="ListParagraph"/>
        <w:ind w:left="360"/>
        <w:rPr>
          <w:rFonts w:ascii="Calibri" w:eastAsia="Calibri" w:hAnsi="Calibri" w:cs="Times New Roman"/>
        </w:rPr>
      </w:pPr>
      <w:r>
        <w:rPr>
          <w:rFonts w:ascii="Calibri" w:eastAsia="Calibri" w:hAnsi="Calibri" w:cs="Times New Roman"/>
        </w:rPr>
        <w:t xml:space="preserve">The President reported </w:t>
      </w:r>
      <w:r w:rsidR="00A14726">
        <w:rPr>
          <w:rFonts w:ascii="Calibri" w:eastAsia="Calibri" w:hAnsi="Calibri" w:cs="Times New Roman"/>
        </w:rPr>
        <w:t>that the 2020 ACAM will be held at the Westin Galleria in Dallas and that she would be visiting the hotel this spring. Tour options include a stadium tour and a football manufacturing tour – the tour will be decided this fall. (A tour was not included in Las Vegas as the financial risk was too great.)</w:t>
      </w:r>
    </w:p>
    <w:p w14:paraId="2267014D" w14:textId="77777777" w:rsidR="00A14726" w:rsidRDefault="00A14726" w:rsidP="000E5D1D">
      <w:pPr>
        <w:pStyle w:val="ListParagraph"/>
        <w:ind w:left="360"/>
        <w:rPr>
          <w:rFonts w:ascii="Calibri" w:eastAsia="Calibri" w:hAnsi="Calibri" w:cs="Times New Roman"/>
        </w:rPr>
      </w:pPr>
    </w:p>
    <w:p w14:paraId="51845A6A" w14:textId="4D08E255" w:rsidR="00A14726" w:rsidRDefault="00A14726" w:rsidP="000E5D1D">
      <w:pPr>
        <w:pStyle w:val="ListParagraph"/>
        <w:ind w:left="360"/>
        <w:rPr>
          <w:rFonts w:ascii="Calibri" w:eastAsia="Calibri" w:hAnsi="Calibri" w:cs="Times New Roman"/>
        </w:rPr>
      </w:pPr>
      <w:r>
        <w:rPr>
          <w:rFonts w:ascii="Calibri" w:eastAsia="Calibri" w:hAnsi="Calibri" w:cs="Times New Roman"/>
        </w:rPr>
        <w:t xml:space="preserve">She indicated </w:t>
      </w:r>
      <w:r w:rsidR="00FF1F52">
        <w:rPr>
          <w:rFonts w:ascii="Calibri" w:eastAsia="Calibri" w:hAnsi="Calibri" w:cs="Times New Roman"/>
        </w:rPr>
        <w:t xml:space="preserve">that </w:t>
      </w:r>
      <w:r>
        <w:rPr>
          <w:rFonts w:ascii="Calibri" w:eastAsia="Calibri" w:hAnsi="Calibri" w:cs="Times New Roman"/>
        </w:rPr>
        <w:t xml:space="preserve">we are considering Atlanta for the 2022 meeting. Several directors asked about location of </w:t>
      </w:r>
      <w:r w:rsidR="007623D9">
        <w:rPr>
          <w:rFonts w:ascii="Calibri" w:eastAsia="Calibri" w:hAnsi="Calibri" w:cs="Times New Roman"/>
        </w:rPr>
        <w:t>ACAM</w:t>
      </w:r>
      <w:r>
        <w:rPr>
          <w:rFonts w:ascii="Calibri" w:eastAsia="Calibri" w:hAnsi="Calibri" w:cs="Times New Roman"/>
        </w:rPr>
        <w:t xml:space="preserve"> relative to member locations as the cost of travel is expensive. She explained that IACBE had considered New York City, but that the cost was </w:t>
      </w:r>
      <w:r w:rsidR="00942BF0">
        <w:rPr>
          <w:rFonts w:ascii="Calibri" w:eastAsia="Calibri" w:hAnsi="Calibri" w:cs="Times New Roman"/>
        </w:rPr>
        <w:t>prohibitive,</w:t>
      </w:r>
      <w:r>
        <w:rPr>
          <w:rFonts w:ascii="Calibri" w:eastAsia="Calibri" w:hAnsi="Calibri" w:cs="Times New Roman"/>
        </w:rPr>
        <w:t xml:space="preserve"> and that second</w:t>
      </w:r>
      <w:r w:rsidR="007623D9">
        <w:rPr>
          <w:rFonts w:ascii="Calibri" w:eastAsia="Calibri" w:hAnsi="Calibri" w:cs="Times New Roman"/>
        </w:rPr>
        <w:t>-</w:t>
      </w:r>
      <w:r>
        <w:rPr>
          <w:rFonts w:ascii="Calibri" w:eastAsia="Calibri" w:hAnsi="Calibri" w:cs="Times New Roman"/>
        </w:rPr>
        <w:t xml:space="preserve">tier cities and smaller hotels tend to be less expensive. The idea of moving the ACAM to October was also discussed and may be considered again at a future BOD meeting. Philadelphia and Nashville were </w:t>
      </w:r>
      <w:r w:rsidR="00D95614">
        <w:rPr>
          <w:rFonts w:ascii="Calibri" w:eastAsia="Calibri" w:hAnsi="Calibri" w:cs="Times New Roman"/>
        </w:rPr>
        <w:t>suggested as possible future locations.</w:t>
      </w:r>
    </w:p>
    <w:p w14:paraId="2488F555" w14:textId="77777777" w:rsidR="00822603" w:rsidRPr="007C226E" w:rsidRDefault="00822603" w:rsidP="007C226E">
      <w:pPr>
        <w:rPr>
          <w:rFonts w:ascii="Calibri" w:eastAsia="Calibri" w:hAnsi="Calibri" w:cs="Times New Roman"/>
        </w:rPr>
      </w:pPr>
    </w:p>
    <w:p w14:paraId="35389279" w14:textId="77777777" w:rsidR="00A31E1C" w:rsidRDefault="00A31E1C" w:rsidP="00942BF0">
      <w:pPr>
        <w:pStyle w:val="ListParagraph"/>
        <w:numPr>
          <w:ilvl w:val="0"/>
          <w:numId w:val="8"/>
        </w:numPr>
        <w:rPr>
          <w:rFonts w:ascii="Calibri" w:eastAsia="Calibri" w:hAnsi="Calibri" w:cs="Times New Roman"/>
          <w:b/>
        </w:rPr>
      </w:pPr>
      <w:r w:rsidRPr="00A31E1C">
        <w:rPr>
          <w:rFonts w:ascii="Calibri" w:eastAsia="Calibri" w:hAnsi="Calibri" w:cs="Times New Roman"/>
          <w:b/>
        </w:rPr>
        <w:t>Adjournment</w:t>
      </w:r>
    </w:p>
    <w:p w14:paraId="56580891" w14:textId="77777777" w:rsidR="00822603" w:rsidRPr="00A31E1C" w:rsidRDefault="00822603" w:rsidP="00822603">
      <w:pPr>
        <w:pStyle w:val="ListParagraph"/>
        <w:ind w:left="360"/>
        <w:rPr>
          <w:rFonts w:ascii="Calibri" w:eastAsia="Calibri" w:hAnsi="Calibri" w:cs="Times New Roman"/>
          <w:b/>
        </w:rPr>
      </w:pPr>
    </w:p>
    <w:p w14:paraId="6A6572D4" w14:textId="0AE0EBE5" w:rsidR="00D95614" w:rsidRDefault="007C226E" w:rsidP="00A31E1C">
      <w:pPr>
        <w:pStyle w:val="ListParagraph"/>
        <w:ind w:left="360"/>
        <w:rPr>
          <w:rFonts w:ascii="Calibri" w:eastAsia="Calibri" w:hAnsi="Calibri" w:cs="Times New Roman"/>
        </w:rPr>
      </w:pPr>
      <w:r>
        <w:rPr>
          <w:rFonts w:ascii="Calibri" w:eastAsia="Calibri" w:hAnsi="Calibri" w:cs="Times New Roman"/>
        </w:rPr>
        <w:t xml:space="preserve">The Chair </w:t>
      </w:r>
      <w:r w:rsidR="00D95614">
        <w:rPr>
          <w:rFonts w:ascii="Calibri" w:eastAsia="Calibri" w:hAnsi="Calibri" w:cs="Times New Roman"/>
        </w:rPr>
        <w:t xml:space="preserve">recognized the president for </w:t>
      </w:r>
      <w:proofErr w:type="gramStart"/>
      <w:r w:rsidR="00D95614">
        <w:rPr>
          <w:rFonts w:ascii="Calibri" w:eastAsia="Calibri" w:hAnsi="Calibri" w:cs="Times New Roman"/>
        </w:rPr>
        <w:t>all of</w:t>
      </w:r>
      <w:proofErr w:type="gramEnd"/>
      <w:r w:rsidR="00D95614">
        <w:rPr>
          <w:rFonts w:ascii="Calibri" w:eastAsia="Calibri" w:hAnsi="Calibri" w:cs="Times New Roman"/>
        </w:rPr>
        <w:t xml:space="preserve"> her work this year and for the p</w:t>
      </w:r>
      <w:r w:rsidR="004D42DC">
        <w:rPr>
          <w:rFonts w:ascii="Calibri" w:eastAsia="Calibri" w:hAnsi="Calibri" w:cs="Times New Roman"/>
        </w:rPr>
        <w:t>ositive</w:t>
      </w:r>
      <w:r w:rsidR="00D95614">
        <w:rPr>
          <w:rFonts w:ascii="Calibri" w:eastAsia="Calibri" w:hAnsi="Calibri" w:cs="Times New Roman"/>
        </w:rPr>
        <w:t xml:space="preserve"> changes. He also acknowledged Ann Tuttle who is retiring from her position at Keuka College.</w:t>
      </w:r>
    </w:p>
    <w:p w14:paraId="5302F03E" w14:textId="77777777" w:rsidR="00D95614" w:rsidRDefault="00D95614" w:rsidP="00A31E1C">
      <w:pPr>
        <w:pStyle w:val="ListParagraph"/>
        <w:ind w:left="360"/>
        <w:rPr>
          <w:rFonts w:ascii="Calibri" w:eastAsia="Calibri" w:hAnsi="Calibri" w:cs="Times New Roman"/>
        </w:rPr>
      </w:pPr>
    </w:p>
    <w:p w14:paraId="0910FE1D" w14:textId="761F8771" w:rsidR="00822603" w:rsidRDefault="00D95614" w:rsidP="00A31E1C">
      <w:pPr>
        <w:pStyle w:val="ListParagraph"/>
        <w:ind w:left="360"/>
        <w:rPr>
          <w:rFonts w:ascii="Calibri" w:eastAsia="Calibri" w:hAnsi="Calibri" w:cs="Times New Roman"/>
        </w:rPr>
      </w:pPr>
      <w:r>
        <w:rPr>
          <w:rFonts w:ascii="Calibri" w:eastAsia="Calibri" w:hAnsi="Calibri" w:cs="Times New Roman"/>
        </w:rPr>
        <w:t>Ann Tuttle</w:t>
      </w:r>
      <w:r w:rsidR="007C226E">
        <w:rPr>
          <w:rFonts w:ascii="Calibri" w:eastAsia="Calibri" w:hAnsi="Calibri" w:cs="Times New Roman"/>
        </w:rPr>
        <w:t xml:space="preserve"> made a motion to adjourn the meeting and </w:t>
      </w:r>
      <w:r>
        <w:rPr>
          <w:rFonts w:ascii="Calibri" w:eastAsia="Calibri" w:hAnsi="Calibri" w:cs="Times New Roman"/>
        </w:rPr>
        <w:t>Alyncia Bowen</w:t>
      </w:r>
      <w:r w:rsidR="007C226E">
        <w:rPr>
          <w:rFonts w:ascii="Calibri" w:eastAsia="Calibri" w:hAnsi="Calibri" w:cs="Times New Roman"/>
        </w:rPr>
        <w:t xml:space="preserve"> seconded the motion.</w:t>
      </w:r>
      <w:r w:rsidR="00822603">
        <w:rPr>
          <w:rFonts w:ascii="Calibri" w:eastAsia="Calibri" w:hAnsi="Calibri" w:cs="Times New Roman"/>
        </w:rPr>
        <w:t xml:space="preserve"> Motion passed.</w:t>
      </w:r>
    </w:p>
    <w:p w14:paraId="6BF16018" w14:textId="77777777" w:rsidR="00822603" w:rsidRDefault="00822603" w:rsidP="00A31E1C">
      <w:pPr>
        <w:pStyle w:val="ListParagraph"/>
        <w:ind w:left="360"/>
        <w:rPr>
          <w:rFonts w:ascii="Calibri" w:eastAsia="Calibri" w:hAnsi="Calibri" w:cs="Times New Roman"/>
        </w:rPr>
      </w:pPr>
    </w:p>
    <w:p w14:paraId="26007673" w14:textId="2D83316E" w:rsidR="00A31E1C" w:rsidRDefault="00A31E1C" w:rsidP="00A31E1C">
      <w:pPr>
        <w:pStyle w:val="ListParagraph"/>
        <w:ind w:left="360"/>
        <w:rPr>
          <w:rFonts w:ascii="Calibri" w:eastAsia="Calibri" w:hAnsi="Calibri" w:cs="Times New Roman"/>
        </w:rPr>
      </w:pPr>
      <w:r>
        <w:rPr>
          <w:rFonts w:ascii="Calibri" w:eastAsia="Calibri" w:hAnsi="Calibri" w:cs="Times New Roman"/>
        </w:rPr>
        <w:t>The</w:t>
      </w:r>
      <w:r w:rsidR="00822603">
        <w:rPr>
          <w:rFonts w:ascii="Calibri" w:eastAsia="Calibri" w:hAnsi="Calibri" w:cs="Times New Roman"/>
        </w:rPr>
        <w:t xml:space="preserve"> meeting was formally adjourned</w:t>
      </w:r>
      <w:r w:rsidR="00D95614">
        <w:rPr>
          <w:rFonts w:ascii="Calibri" w:eastAsia="Calibri" w:hAnsi="Calibri" w:cs="Times New Roman"/>
        </w:rPr>
        <w:t xml:space="preserve"> at 3:17 PST</w:t>
      </w:r>
      <w:r w:rsidR="007C226E">
        <w:rPr>
          <w:rFonts w:ascii="Calibri" w:eastAsia="Calibri" w:hAnsi="Calibri" w:cs="Times New Roman"/>
        </w:rPr>
        <w:t>.</w:t>
      </w:r>
    </w:p>
    <w:p w14:paraId="7ACCEBD2" w14:textId="77777777" w:rsidR="00822603" w:rsidRDefault="00822603" w:rsidP="00A31E1C">
      <w:pPr>
        <w:rPr>
          <w:rFonts w:ascii="Calibri" w:eastAsia="Calibri" w:hAnsi="Calibri" w:cs="Times New Roman"/>
        </w:rPr>
      </w:pPr>
    </w:p>
    <w:p w14:paraId="227FD386" w14:textId="77777777" w:rsidR="0006786A" w:rsidRPr="00822603" w:rsidRDefault="00A31E1C" w:rsidP="00822603">
      <w:pPr>
        <w:rPr>
          <w:rFonts w:ascii="Calibri" w:eastAsia="Calibri" w:hAnsi="Calibri" w:cs="Times New Roman"/>
        </w:rPr>
      </w:pPr>
      <w:r w:rsidRPr="00822603">
        <w:rPr>
          <w:rFonts w:ascii="Calibri" w:eastAsia="Calibri" w:hAnsi="Calibri" w:cs="Times New Roman"/>
          <w:b/>
        </w:rPr>
        <w:t xml:space="preserve">Respectfully Submitted by Dr. </w:t>
      </w:r>
      <w:r w:rsidR="007C226E">
        <w:rPr>
          <w:rFonts w:ascii="Calibri" w:eastAsia="Calibri" w:hAnsi="Calibri" w:cs="Times New Roman"/>
          <w:b/>
        </w:rPr>
        <w:t>Jorge Cardenas</w:t>
      </w:r>
      <w:r w:rsidRPr="00822603">
        <w:rPr>
          <w:rFonts w:ascii="Calibri" w:eastAsia="Calibri" w:hAnsi="Calibri" w:cs="Times New Roman"/>
          <w:b/>
        </w:rPr>
        <w:t xml:space="preserve">, </w:t>
      </w:r>
      <w:r w:rsidR="006C06ED">
        <w:rPr>
          <w:rFonts w:ascii="Calibri" w:eastAsia="Calibri" w:hAnsi="Calibri" w:cs="Times New Roman"/>
          <w:b/>
        </w:rPr>
        <w:t>Board</w:t>
      </w:r>
      <w:r w:rsidR="00822603" w:rsidRPr="00822603">
        <w:rPr>
          <w:rFonts w:ascii="Calibri" w:eastAsia="Calibri" w:hAnsi="Calibri" w:cs="Times New Roman"/>
          <w:b/>
        </w:rPr>
        <w:t xml:space="preserve"> Secr</w:t>
      </w:r>
      <w:r w:rsidR="00822603">
        <w:rPr>
          <w:rFonts w:ascii="Calibri" w:eastAsia="Calibri" w:hAnsi="Calibri" w:cs="Times New Roman"/>
          <w:b/>
        </w:rPr>
        <w:t>etary</w:t>
      </w:r>
      <w:r w:rsidR="0006786A" w:rsidRPr="00822603">
        <w:rPr>
          <w:rFonts w:ascii="Calibri" w:eastAsia="Calibri" w:hAnsi="Calibri" w:cs="Times New Roman"/>
          <w:b/>
        </w:rPr>
        <w:t xml:space="preserve"> </w:t>
      </w:r>
    </w:p>
    <w:sectPr w:rsidR="0006786A" w:rsidRPr="00822603"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701F" w14:textId="77777777" w:rsidR="0038790B" w:rsidRDefault="0038790B" w:rsidP="00287B51">
      <w:r>
        <w:separator/>
      </w:r>
    </w:p>
  </w:endnote>
  <w:endnote w:type="continuationSeparator" w:id="0">
    <w:p w14:paraId="219FD39A" w14:textId="77777777" w:rsidR="0038790B" w:rsidRDefault="0038790B"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14:paraId="199F0EC3" w14:textId="59470637" w:rsidR="0038790B" w:rsidRPr="00287B51" w:rsidRDefault="0038790B" w:rsidP="00287B51">
        <w:pPr>
          <w:pStyle w:val="Footer"/>
          <w:pBdr>
            <w:top w:val="single" w:sz="4" w:space="1" w:color="auto"/>
          </w:pBdr>
          <w:rPr>
            <w:sz w:val="20"/>
            <w:szCs w:val="20"/>
          </w:rPr>
        </w:pPr>
        <w:r w:rsidRPr="00287B51">
          <w:rPr>
            <w:sz w:val="20"/>
            <w:szCs w:val="20"/>
          </w:rPr>
          <w:t xml:space="preserve">IACBE Board of Directors Meeting-April </w:t>
        </w:r>
        <w:r>
          <w:rPr>
            <w:sz w:val="20"/>
            <w:szCs w:val="20"/>
          </w:rPr>
          <w:t>9</w:t>
        </w:r>
        <w:r w:rsidRPr="00287B51">
          <w:rPr>
            <w:sz w:val="20"/>
            <w:szCs w:val="20"/>
          </w:rPr>
          <w:t>, 201</w:t>
        </w:r>
        <w:r>
          <w:rPr>
            <w:sz w:val="20"/>
            <w:szCs w:val="20"/>
          </w:rPr>
          <w:t>9</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Pr>
            <w:noProof/>
            <w:sz w:val="20"/>
            <w:szCs w:val="20"/>
          </w:rPr>
          <w:t>1</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1A19" w14:textId="77777777" w:rsidR="0038790B" w:rsidRDefault="0038790B" w:rsidP="00287B51">
      <w:r>
        <w:separator/>
      </w:r>
    </w:p>
  </w:footnote>
  <w:footnote w:type="continuationSeparator" w:id="0">
    <w:p w14:paraId="35B0D15A" w14:textId="77777777" w:rsidR="0038790B" w:rsidRDefault="0038790B"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046"/>
    <w:multiLevelType w:val="hybridMultilevel"/>
    <w:tmpl w:val="B98E0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EE101A"/>
    <w:multiLevelType w:val="hybridMultilevel"/>
    <w:tmpl w:val="52702BF4"/>
    <w:lvl w:ilvl="0" w:tplc="9D2A01D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D29F9"/>
    <w:multiLevelType w:val="hybridMultilevel"/>
    <w:tmpl w:val="F356BD0E"/>
    <w:lvl w:ilvl="0" w:tplc="5AAAAC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0"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EF812A5"/>
    <w:multiLevelType w:val="hybridMultilevel"/>
    <w:tmpl w:val="661A5E22"/>
    <w:lvl w:ilvl="0" w:tplc="A0D0DCF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D77E3"/>
    <w:multiLevelType w:val="hybridMultilevel"/>
    <w:tmpl w:val="DB3C2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00F99"/>
    <w:multiLevelType w:val="hybridMultilevel"/>
    <w:tmpl w:val="38301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B73B9"/>
    <w:multiLevelType w:val="hybridMultilevel"/>
    <w:tmpl w:val="20AE1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F413C"/>
    <w:multiLevelType w:val="hybridMultilevel"/>
    <w:tmpl w:val="423EC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31333"/>
    <w:multiLevelType w:val="hybridMultilevel"/>
    <w:tmpl w:val="FB78C3FE"/>
    <w:lvl w:ilvl="0" w:tplc="C22A6C6A">
      <w:start w:val="1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810A3"/>
    <w:multiLevelType w:val="hybridMultilevel"/>
    <w:tmpl w:val="186C46E4"/>
    <w:lvl w:ilvl="0" w:tplc="0DE2EA2A">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3605D"/>
    <w:multiLevelType w:val="hybridMultilevel"/>
    <w:tmpl w:val="31B0A492"/>
    <w:lvl w:ilvl="0" w:tplc="0CF09D8C">
      <w:start w:val="1"/>
      <w:numFmt w:val="upperLetter"/>
      <w:lvlText w:val="%1."/>
      <w:lvlJc w:val="left"/>
      <w:pPr>
        <w:ind w:left="72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0"/>
  </w:num>
  <w:num w:numId="4">
    <w:abstractNumId w:val="31"/>
  </w:num>
  <w:num w:numId="5">
    <w:abstractNumId w:val="11"/>
  </w:num>
  <w:num w:numId="6">
    <w:abstractNumId w:val="6"/>
  </w:num>
  <w:num w:numId="7">
    <w:abstractNumId w:val="8"/>
  </w:num>
  <w:num w:numId="8">
    <w:abstractNumId w:val="25"/>
  </w:num>
  <w:num w:numId="9">
    <w:abstractNumId w:val="13"/>
  </w:num>
  <w:num w:numId="10">
    <w:abstractNumId w:val="2"/>
  </w:num>
  <w:num w:numId="11">
    <w:abstractNumId w:val="26"/>
  </w:num>
  <w:num w:numId="12">
    <w:abstractNumId w:val="15"/>
  </w:num>
  <w:num w:numId="13">
    <w:abstractNumId w:val="18"/>
  </w:num>
  <w:num w:numId="14">
    <w:abstractNumId w:val="21"/>
  </w:num>
  <w:num w:numId="15">
    <w:abstractNumId w:val="24"/>
  </w:num>
  <w:num w:numId="16">
    <w:abstractNumId w:val="4"/>
  </w:num>
  <w:num w:numId="17">
    <w:abstractNumId w:val="12"/>
  </w:num>
  <w:num w:numId="18">
    <w:abstractNumId w:val="5"/>
  </w:num>
  <w:num w:numId="19">
    <w:abstractNumId w:val="28"/>
  </w:num>
  <w:num w:numId="20">
    <w:abstractNumId w:val="27"/>
  </w:num>
  <w:num w:numId="21">
    <w:abstractNumId w:val="14"/>
  </w:num>
  <w:num w:numId="22">
    <w:abstractNumId w:val="3"/>
  </w:num>
  <w:num w:numId="23">
    <w:abstractNumId w:val="22"/>
  </w:num>
  <w:num w:numId="24">
    <w:abstractNumId w:val="19"/>
  </w:num>
  <w:num w:numId="25">
    <w:abstractNumId w:val="16"/>
  </w:num>
  <w:num w:numId="26">
    <w:abstractNumId w:val="23"/>
  </w:num>
  <w:num w:numId="27">
    <w:abstractNumId w:val="0"/>
  </w:num>
  <w:num w:numId="28">
    <w:abstractNumId w:val="20"/>
  </w:num>
  <w:num w:numId="29">
    <w:abstractNumId w:val="7"/>
  </w:num>
  <w:num w:numId="30">
    <w:abstractNumId w:val="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4F20"/>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6E43"/>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1495"/>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7AA"/>
    <w:rsid w:val="00143E0C"/>
    <w:rsid w:val="00143E9E"/>
    <w:rsid w:val="001446CF"/>
    <w:rsid w:val="001447D3"/>
    <w:rsid w:val="001454F5"/>
    <w:rsid w:val="001454FE"/>
    <w:rsid w:val="0014606D"/>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060"/>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24"/>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3B74"/>
    <w:rsid w:val="00264A94"/>
    <w:rsid w:val="00264DC7"/>
    <w:rsid w:val="00265954"/>
    <w:rsid w:val="00265C18"/>
    <w:rsid w:val="00265D78"/>
    <w:rsid w:val="00265E0B"/>
    <w:rsid w:val="00266012"/>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CFC"/>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A34"/>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0B3"/>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4939"/>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709"/>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90B"/>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4C87"/>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D7C8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17AC9"/>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37CA2"/>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5FF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055"/>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6A"/>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48E"/>
    <w:rsid w:val="004D159F"/>
    <w:rsid w:val="004D1C71"/>
    <w:rsid w:val="004D1CB4"/>
    <w:rsid w:val="004D2620"/>
    <w:rsid w:val="004D2A7D"/>
    <w:rsid w:val="004D36F8"/>
    <w:rsid w:val="004D371A"/>
    <w:rsid w:val="004D428A"/>
    <w:rsid w:val="004D42DC"/>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557"/>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6E5A"/>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92C"/>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9A5"/>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10C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2DBC"/>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6ED"/>
    <w:rsid w:val="006C0CD6"/>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60"/>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3D9"/>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799"/>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26E"/>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228"/>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4CF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BE6"/>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7E5"/>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1915"/>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B4A"/>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BF0"/>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23"/>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1C7"/>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9F5"/>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82B"/>
    <w:rsid w:val="00B84B94"/>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8E3"/>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97D"/>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59D7"/>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4EE"/>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29F"/>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142"/>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4A45"/>
    <w:rsid w:val="00D95614"/>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1DD6"/>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35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92"/>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265"/>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3F89"/>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E58"/>
    <w:rsid w:val="00F560F4"/>
    <w:rsid w:val="00F56986"/>
    <w:rsid w:val="00F57256"/>
    <w:rsid w:val="00F57A90"/>
    <w:rsid w:val="00F57B52"/>
    <w:rsid w:val="00F57DB8"/>
    <w:rsid w:val="00F57E4C"/>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1F52"/>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F618"/>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11</cp:revision>
  <cp:lastPrinted>2017-10-14T03:37:00Z</cp:lastPrinted>
  <dcterms:created xsi:type="dcterms:W3CDTF">2020-02-19T19:59:00Z</dcterms:created>
  <dcterms:modified xsi:type="dcterms:W3CDTF">2020-02-26T21:11:00Z</dcterms:modified>
</cp:coreProperties>
</file>