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 w:displacedByCustomXml="next"/>
    <w:bookmarkEnd w:id="0" w:displacedByCustomXml="next"/>
    <w:bookmarkStart w:id="1" w:name="_Toc29612699" w:displacedByCustomXml="next"/>
    <w:bookmarkStart w:id="2" w:name="_Toc130290176" w:displacedByCustomXml="next"/>
    <w:bookmarkStart w:id="3" w:name="_Toc113944492" w:displacedByCustomXml="next"/>
    <w:bookmarkStart w:id="4" w:name="_Toc130290797" w:displacedByCustomXml="next"/>
    <w:bookmarkStart w:id="5" w:name="_Toc130290606" w:displacedByCustomXml="next"/>
    <w:bookmarkStart w:id="6" w:name="_Toc130290190" w:displacedByCustomXml="next"/>
    <w:bookmarkStart w:id="7" w:name="_Toc130290798" w:displacedByCustomXml="next"/>
    <w:bookmarkStart w:id="8" w:name="_Toc130290607" w:displacedByCustomXml="next"/>
    <w:bookmarkStart w:id="9" w:name="_Toc130290191" w:displacedByCustomXml="next"/>
    <w:sdt>
      <w:sdtPr>
        <w:rPr>
          <w:rFonts w:ascii="Arial" w:hAnsi="Arial" w:cs="Arial"/>
          <w:sz w:val="24"/>
          <w:szCs w:val="24"/>
        </w:rPr>
        <w:id w:val="-812711486"/>
        <w:docPartObj>
          <w:docPartGallery w:val="Cover Pages"/>
          <w:docPartUnique/>
        </w:docPartObj>
      </w:sdtPr>
      <w:sdtEndPr/>
      <w:sdtContent>
        <w:p w:rsidR="00134238" w:rsidRPr="00E3152C" w:rsidRDefault="00EE0EC7" w:rsidP="00134238">
          <w:pPr>
            <w:rPr>
              <w:rFonts w:ascii="Arial" w:hAnsi="Arial" w:cs="Arial"/>
              <w:sz w:val="24"/>
              <w:szCs w:val="24"/>
            </w:rPr>
          </w:pPr>
          <w:r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6268E8" wp14:editId="435F8956">
                    <wp:simplePos x="0" y="0"/>
                    <wp:positionH relativeFrom="column">
                      <wp:posOffset>1355568</wp:posOffset>
                    </wp:positionH>
                    <wp:positionV relativeFrom="paragraph">
                      <wp:posOffset>21376</wp:posOffset>
                    </wp:positionV>
                    <wp:extent cx="5120640" cy="3990067"/>
                    <wp:effectExtent l="0" t="0" r="3810" b="10795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39900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4295" w:rsidRPr="00134238" w:rsidRDefault="00EE0EC7" w:rsidP="0013423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A583F8D" wp14:editId="268AFB10">
                                      <wp:extent cx="4119204" cy="1037104"/>
                                      <wp:effectExtent l="0" t="0" r="0" b="0"/>
                                      <wp:docPr id="7" name="Picture 7" descr="C:\Users\lmalinowski\AppData\Local\Microsoft\Windows\INetCache\Content.Word\IACBE_Logo_White_RBG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lmalinowski\AppData\Local\Microsoft\Windows\INetCache\Content.Word\IACBE_Logo_White_RBG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25437" cy="1038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6268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106.75pt;margin-top:1.7pt;width:403.2pt;height:3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" filled="f" stroked="f" strokeweight=".5pt">
                    <v:textbox inset="0,0,0,0">
                      <w:txbxContent>
                        <w:p w:rsidR="003B4295" w:rsidRPr="00134238" w:rsidRDefault="00EE0EC7" w:rsidP="0013423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583F8D" wp14:editId="268AFB10">
                                <wp:extent cx="4119204" cy="1037104"/>
                                <wp:effectExtent l="0" t="0" r="0" b="0"/>
                                <wp:docPr id="7" name="Picture 7" descr="C:\Users\lmalinowski\AppData\Local\Microsoft\Windows\INetCache\Content.Word\IACBE_Logo_White_RB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malinowski\AppData\Local\Microsoft\Windows\INetCache\Content.Word\IACBE_Logo_White_RB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5437" cy="1038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0421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F568E8" wp14:editId="75C662F8">
                    <wp:simplePos x="0" y="0"/>
                    <wp:positionH relativeFrom="column">
                      <wp:posOffset>789305</wp:posOffset>
                    </wp:positionH>
                    <wp:positionV relativeFrom="paragraph">
                      <wp:posOffset>-237490</wp:posOffset>
                    </wp:positionV>
                    <wp:extent cx="1097280" cy="963295"/>
                    <wp:effectExtent l="0" t="0" r="26670" b="27305"/>
                    <wp:wrapNone/>
                    <wp:docPr id="355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097280" cy="963295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B4295" w:rsidRDefault="003B4295" w:rsidP="00134238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4F568E8" id="Rectangle 13" o:spid="_x0000_s1027" style="position:absolute;margin-left:62.15pt;margin-top:-18.7pt;width:86.4pt;height:75.85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" fillcolor="#6bd9de" strokecolor="white [3212]" strokeweight="1pt">
                    <v:textbox>
                      <w:txbxContent>
                        <w:p w:rsidR="003B4295" w:rsidRDefault="003B4295" w:rsidP="00134238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0C0421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D9B09C1" wp14:editId="0FD1DE13">
                    <wp:simplePos x="0" y="0"/>
                    <wp:positionH relativeFrom="column">
                      <wp:posOffset>1339850</wp:posOffset>
                    </wp:positionH>
                    <wp:positionV relativeFrom="paragraph">
                      <wp:posOffset>-240665</wp:posOffset>
                    </wp:positionV>
                    <wp:extent cx="5156835" cy="9436100"/>
                    <wp:effectExtent l="0" t="0" r="24765" b="12700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6835" cy="9436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B4295" w:rsidRPr="003A4B38" w:rsidRDefault="003B4295" w:rsidP="0013423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9B09C1" id="Rectangle 5" o:spid="_x0000_s1027" style="position:absolute;margin-left:105.5pt;margin-top:-18.95pt;width:406.05pt;height:7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" fillcolor="#002060" strokecolor="white [3212]" strokeweight="1pt">
                    <v:shadow color="#d8d8d8" offset="3pt,3pt"/>
                    <v:textbox inset="18pt,108pt,36pt">
                      <w:txbxContent>
                        <w:p w:rsidR="003B4295" w:rsidRPr="003A4B38" w:rsidRDefault="003B4295" w:rsidP="00134238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03510" w:rsidRPr="00AC2064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14131C8" wp14:editId="3D1F85F2">
                    <wp:simplePos x="0" y="0"/>
                    <wp:positionH relativeFrom="page">
                      <wp:posOffset>314325</wp:posOffset>
                    </wp:positionH>
                    <wp:positionV relativeFrom="page">
                      <wp:posOffset>314325</wp:posOffset>
                    </wp:positionV>
                    <wp:extent cx="2000250" cy="9426575"/>
                    <wp:effectExtent l="0" t="0" r="0" b="3175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0" cy="94265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8FE588" id="Rectangle 4" o:spid="_x0000_s1026" alt="Zig zag" style="position:absolute;margin-left:24.75pt;margin-top:24.75pt;width:157.5pt;height:7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" fillcolor="#dbe5f1 [660]" stroked="f" strokeweight="1pt">
                    <w10:wrap anchorx="page" anchory="page"/>
                  </v:rect>
                </w:pict>
              </mc:Fallback>
            </mc:AlternateContent>
          </w:r>
        </w:p>
        <w:p w:rsidR="00134238" w:rsidRPr="00E3152C" w:rsidRDefault="00134238" w:rsidP="00134238">
          <w:pPr>
            <w:rPr>
              <w:rFonts w:ascii="Arial" w:hAnsi="Arial" w:cs="Arial"/>
              <w:sz w:val="24"/>
              <w:szCs w:val="24"/>
            </w:rPr>
          </w:pPr>
        </w:p>
        <w:p w:rsidR="00134238" w:rsidRPr="00AC2064" w:rsidRDefault="00EE0EC7" w:rsidP="00134238">
          <w:pPr>
            <w:rPr>
              <w:rFonts w:ascii="Times New Roman" w:hAnsi="Times New Roman"/>
              <w:sz w:val="24"/>
              <w:szCs w:val="24"/>
            </w:rPr>
            <w:sectPr w:rsidR="00134238" w:rsidRPr="00AC2064" w:rsidSect="00211B93">
              <w:footerReference w:type="default" r:id="rId10"/>
              <w:pgSz w:w="12240" w:h="15840"/>
              <w:pgMar w:top="864" w:right="950" w:bottom="0" w:left="1512" w:header="720" w:footer="720" w:gutter="0"/>
              <w:pgBorders w:display="firstPage" w:offsetFrom="page">
                <w:top w:val="thinThickSmallGap" w:sz="36" w:space="20" w:color="002060"/>
                <w:left w:val="thinThickSmallGap" w:sz="36" w:space="20" w:color="002060"/>
                <w:bottom w:val="thickThinSmallGap" w:sz="36" w:space="20" w:color="002060"/>
                <w:right w:val="thickThinSmallGap" w:sz="36" w:space="20" w:color="002060"/>
              </w:pgBorders>
              <w:pgNumType w:start="0"/>
              <w:cols w:num="2" w:space="576"/>
              <w:titlePg/>
              <w:docGrid w:linePitch="360"/>
            </w:sectPr>
          </w:pPr>
          <w:r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430E1068" wp14:editId="0D984F0F">
                    <wp:simplePos x="0" y="0"/>
                    <wp:positionH relativeFrom="column">
                      <wp:posOffset>1355568</wp:posOffset>
                    </wp:positionH>
                    <wp:positionV relativeFrom="paragraph">
                      <wp:posOffset>6047904</wp:posOffset>
                    </wp:positionV>
                    <wp:extent cx="5120640" cy="1579055"/>
                    <wp:effectExtent l="0" t="0" r="0" b="254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1579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20F5" w:rsidRPr="00EE0EC7" w:rsidRDefault="00A034A9" w:rsidP="00A034A9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Example of a </w:t>
                                </w:r>
                                <w:r w:rsidR="004C20F5"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Su</w:t>
                                </w:r>
                                <w:bookmarkStart w:id="10" w:name="_GoBack"/>
                                <w:bookmarkEnd w:id="10"/>
                                <w:r w:rsidR="004C20F5"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pervisor</w:t>
                                </w:r>
                              </w:p>
                              <w:p w:rsidR="003B4295" w:rsidRPr="00EE0EC7" w:rsidRDefault="004C20F5" w:rsidP="00A034A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E</w:t>
                                </w:r>
                                <w:r w:rsidR="00A034A9"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valuation</w:t>
                                </w:r>
                                <w:r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A034A9"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of Internship </w:t>
                                </w:r>
                                <w:r w:rsidRPr="00EE0EC7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Rubric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0E1068" id="Text Box 5" o:spid="_x0000_s1029" type="#_x0000_t202" style="position:absolute;margin-left:106.75pt;margin-top:476.2pt;width:403.2pt;height:12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" filled="f" stroked="f" strokeweight=".5pt">
                    <v:textbox inset=",0,,0">
                      <w:txbxContent>
                        <w:p w:rsidR="004C20F5" w:rsidRPr="00EE0EC7" w:rsidRDefault="00A034A9" w:rsidP="00A034A9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Example of a </w:t>
                          </w:r>
                          <w:r w:rsidR="004C20F5"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Su</w:t>
                          </w:r>
                          <w:bookmarkStart w:id="11" w:name="_GoBack"/>
                          <w:bookmarkEnd w:id="11"/>
                          <w:r w:rsidR="004C20F5"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pervisor</w:t>
                          </w:r>
                        </w:p>
                        <w:p w:rsidR="003B4295" w:rsidRPr="00EE0EC7" w:rsidRDefault="004C20F5" w:rsidP="00A034A9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E</w:t>
                          </w:r>
                          <w:r w:rsidR="00A034A9"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valuation</w:t>
                          </w:r>
                          <w:r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A034A9"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of Internship </w:t>
                          </w:r>
                          <w:r w:rsidRPr="00EE0EC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Rubric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4238">
            <w:rPr>
              <w:noProof/>
              <w:color w:val="4F81BD" w:themeColor="accen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94080" behindDoc="0" locked="0" layoutInCell="1" allowOverlap="1" wp14:anchorId="1DA30704" wp14:editId="1250DBD4">
                    <wp:simplePos x="0" y="0"/>
                    <wp:positionH relativeFrom="column">
                      <wp:posOffset>1354455</wp:posOffset>
                    </wp:positionH>
                    <wp:positionV relativeFrom="paragraph">
                      <wp:posOffset>8197215</wp:posOffset>
                    </wp:positionV>
                    <wp:extent cx="4956048" cy="530352"/>
                    <wp:effectExtent l="0" t="0" r="16510" b="317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56048" cy="530352"/>
                              <a:chOff x="0" y="0"/>
                              <a:chExt cx="4953000" cy="530225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66700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D9DE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3B4295" w:rsidRDefault="003B4295" w:rsidP="00134238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70535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FB5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678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3B4295" w:rsidRDefault="003B4295" w:rsidP="00134238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30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4295" w:rsidRPr="00134238" w:rsidRDefault="003B4295" w:rsidP="001342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International </w:t>
                                  </w:r>
                                  <w:r w:rsidR="00EE0EC7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Accreditation Council </w:t>
                                  </w:r>
                                  <w:proofErr w:type="gramStart"/>
                                  <w:r w:rsidR="00EE0EC7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for </w:t>
                                  </w: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Business</w:t>
                                  </w:r>
                                  <w:proofErr w:type="gramEnd"/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Education</w:t>
                                  </w:r>
                                </w:p>
                                <w:p w:rsidR="003B4295" w:rsidRPr="00134238" w:rsidRDefault="003B4295" w:rsidP="00134238">
                                  <w:pPr>
                                    <w:spacing w:before="60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11374 Strang Line Road</w:t>
                                  </w:r>
                                </w:p>
                                <w:p w:rsidR="003B4295" w:rsidRPr="00134238" w:rsidRDefault="003B4295" w:rsidP="00134238">
                                  <w:pPr>
                                    <w:spacing w:before="60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Lenexa, Kansas 66215, USA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A30704" id="Group 2" o:spid="_x0000_s1030" style="position:absolute;margin-left:106.65pt;margin-top:645.45pt;width:390.25pt;height:41.75pt;z-index:251694080;mso-width-relative:margin;mso-height-relative:margin" coordsize="49530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">
                    <v:rect id="Rectangle 16" o:spid="_x0000_s1031" style="position:absolute;left:44577;top:2667;width:2476;height:24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" fillcolor="#6bd9de" strokecolor="white [3212]" strokeweight="1pt">
                      <v:textbox>
                        <w:txbxContent>
                          <w:p w:rsidR="003B4295" w:rsidRDefault="003B4295" w:rsidP="00134238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  <v:rect id="Rectangle 18" o:spid="_x0000_s1032" style="position:absolute;left:47053;top:285;width:2477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" fillcolor="#00cfb5" strokecolor="white [3212]" strokeweight="1pt"/>
                    <v:rect id="Rectangle 17" o:spid="_x0000_s1033" style="position:absolute;left:44577;top:285;width:2476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" fillcolor="#266782" strokecolor="white [3212]" strokeweight="1pt">
                      <v:textbox>
                        <w:txbxContent>
                          <w:p w:rsidR="003B4295" w:rsidRDefault="003B4295" w:rsidP="00134238">
                            <w:pPr>
                              <w:jc w:val="center"/>
                            </w:pPr>
                            <w:r>
                              <w:t xml:space="preserve">                                         </w:t>
                            </w:r>
                          </w:p>
                        </w:txbxContent>
                      </v:textbox>
                    </v:rect>
                    <v:rect id="Rectangle 8" o:spid="_x0000_s1034" style="position:absolute;width:44577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" filled="f" stroked="f" strokecolor="white" strokeweight="1pt">
                      <v:fill opacity="52428f"/>
                      <v:shadow color="#d8d8d8" offset="3pt,3pt"/>
                      <v:textbox inset="0,0,,0">
                        <w:txbxContent>
                          <w:p w:rsidR="003B4295" w:rsidRPr="00134238" w:rsidRDefault="003B4295" w:rsidP="0013423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International </w:t>
                            </w:r>
                            <w:r w:rsidR="00EE0EC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Accreditation Council </w:t>
                            </w:r>
                            <w:proofErr w:type="gramStart"/>
                            <w:r w:rsidR="00EE0EC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Business</w:t>
                            </w:r>
                            <w:proofErr w:type="gramEnd"/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Education</w:t>
                            </w:r>
                          </w:p>
                          <w:p w:rsidR="003B4295" w:rsidRPr="00134238" w:rsidRDefault="003B4295" w:rsidP="00134238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11374 Strang Line Road</w:t>
                            </w:r>
                          </w:p>
                          <w:p w:rsidR="003B4295" w:rsidRPr="00134238" w:rsidRDefault="003B4295" w:rsidP="00134238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Lenexa, Kansas 66215, USA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71DADCB" wp14:editId="38A11931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3217545</wp:posOffset>
                    </wp:positionV>
                    <wp:extent cx="991870" cy="962660"/>
                    <wp:effectExtent l="0" t="0" r="17780" b="27940"/>
                    <wp:wrapNone/>
                    <wp:docPr id="29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0AA1940" id="Rectangle 7" o:spid="_x0000_s1026" style="position:absolute;margin-left:27.1pt;margin-top:253.35pt;width:78.1pt;height:75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" fillcolor="#00cfb5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3327" behindDoc="0" locked="0" layoutInCell="1" allowOverlap="1" wp14:anchorId="17503B7A" wp14:editId="7C068684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4D7F86" id="Rectangle 8" o:spid="_x0000_s1026" style="position:absolute;margin-left:27.1pt;margin-top:177.55pt;width:78.1pt;height:75.8pt;flip:x;z-index:251683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" fillcolor="#266782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16375EF" wp14:editId="7FB00E96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39F5EE" id="Rectangle 9" o:spid="_x0000_s1026" style="position:absolute;margin-left:-51pt;margin-top:177.55pt;width:78.1pt;height:75.8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" fillcolor="#00cfb5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02C9C9C" wp14:editId="6A80D9EC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3217545</wp:posOffset>
                    </wp:positionV>
                    <wp:extent cx="991870" cy="962660"/>
                    <wp:effectExtent l="0" t="0" r="17780" b="27940"/>
                    <wp:wrapNone/>
                    <wp:docPr id="35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A9FC994" id="Rectangle 11" o:spid="_x0000_s1026" style="position:absolute;margin-left:-51pt;margin-top:253.35pt;width:78.1pt;height:75.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" fillcolor="#266782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6C3516FC" wp14:editId="4BBFC319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4180205</wp:posOffset>
                    </wp:positionV>
                    <wp:extent cx="991870" cy="960120"/>
                    <wp:effectExtent l="0" t="0" r="17780" b="11430"/>
                    <wp:wrapNone/>
                    <wp:docPr id="354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012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A60CE7" id="Rectangle 12" o:spid="_x0000_s1026" style="position:absolute;margin-left:27.1pt;margin-top:329.15pt;width:78.1pt;height:75.6pt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" fillcolor="#6bd9de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2C5978C3" wp14:editId="7F7A8DFA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1292225</wp:posOffset>
                    </wp:positionV>
                    <wp:extent cx="991870" cy="962660"/>
                    <wp:effectExtent l="0" t="0" r="17780" b="27940"/>
                    <wp:wrapNone/>
                    <wp:docPr id="35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BCA4899" id="Rectangle 10" o:spid="_x0000_s1026" style="position:absolute;margin-left:-51pt;margin-top:101.75pt;width:78.1pt;height:75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" fillcolor="#6bd9de" strokecolor="white [3212]" strokeweight="1pt"/>
                </w:pict>
              </mc:Fallback>
            </mc:AlternateContent>
          </w:r>
          <w:r w:rsidR="00134238" w:rsidRPr="008E1B0A">
            <w:rPr>
              <w:b/>
              <w:bCs/>
              <w:noProof/>
              <w:kern w:val="32"/>
              <w:sz w:val="24"/>
              <w:szCs w:val="24"/>
            </w:rPr>
            <w:t xml:space="preserve"> </w:t>
          </w:r>
        </w:p>
      </w:sdtContent>
    </w:sdt>
    <w:p w:rsidR="006E193E" w:rsidRPr="00D67FDC" w:rsidRDefault="006E193E" w:rsidP="006E193E">
      <w:pPr>
        <w:jc w:val="center"/>
        <w:rPr>
          <w:b/>
          <w:sz w:val="28"/>
          <w:szCs w:val="28"/>
        </w:rPr>
      </w:pPr>
      <w:bookmarkStart w:id="12" w:name="_Appendix_A:"/>
      <w:bookmarkStart w:id="13" w:name="_Appendix_A:_End-of-Program"/>
      <w:bookmarkEnd w:id="12"/>
      <w:bookmarkEnd w:id="13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r w:rsidRPr="00D67FDC">
        <w:rPr>
          <w:b/>
          <w:sz w:val="28"/>
          <w:szCs w:val="28"/>
        </w:rPr>
        <w:lastRenderedPageBreak/>
        <w:t xml:space="preserve">Example of a </w:t>
      </w:r>
      <w:r w:rsidR="006D649D">
        <w:rPr>
          <w:b/>
          <w:sz w:val="28"/>
          <w:szCs w:val="28"/>
        </w:rPr>
        <w:t>S</w:t>
      </w:r>
      <w:r w:rsidR="004C20F5">
        <w:rPr>
          <w:b/>
          <w:sz w:val="28"/>
          <w:szCs w:val="28"/>
        </w:rPr>
        <w:t xml:space="preserve">upervisor </w:t>
      </w:r>
      <w:r w:rsidRPr="00D67FDC">
        <w:rPr>
          <w:b/>
          <w:sz w:val="28"/>
          <w:szCs w:val="28"/>
        </w:rPr>
        <w:t>Evaluation</w:t>
      </w:r>
      <w:r>
        <w:rPr>
          <w:b/>
          <w:sz w:val="28"/>
          <w:szCs w:val="28"/>
        </w:rPr>
        <w:t xml:space="preserve"> of Internship</w:t>
      </w:r>
      <w:r w:rsidRPr="00D67FDC">
        <w:rPr>
          <w:b/>
          <w:sz w:val="28"/>
          <w:szCs w:val="28"/>
        </w:rPr>
        <w:t xml:space="preserve"> </w:t>
      </w:r>
      <w:r w:rsidR="004C20F5">
        <w:rPr>
          <w:b/>
          <w:sz w:val="28"/>
          <w:szCs w:val="28"/>
        </w:rPr>
        <w:t>Rubric</w:t>
      </w:r>
    </w:p>
    <w:p w:rsidR="006E193E" w:rsidRPr="00B7629A" w:rsidRDefault="006E193E" w:rsidP="006E193E">
      <w:pPr>
        <w:rPr>
          <w:sz w:val="20"/>
          <w:szCs w:val="20"/>
        </w:rPr>
      </w:pPr>
    </w:p>
    <w:p w:rsidR="006E193E" w:rsidRPr="00D67FDC" w:rsidRDefault="006E193E" w:rsidP="006E193E">
      <w:pPr>
        <w:rPr>
          <w:sz w:val="20"/>
          <w:szCs w:val="20"/>
        </w:rPr>
      </w:pPr>
      <w:r w:rsidRPr="00D67FDC">
        <w:rPr>
          <w:b/>
          <w:sz w:val="20"/>
          <w:szCs w:val="20"/>
        </w:rPr>
        <w:t>Scenario</w:t>
      </w:r>
      <w:r w:rsidRPr="00D67FDC">
        <w:rPr>
          <w:sz w:val="20"/>
          <w:szCs w:val="20"/>
        </w:rPr>
        <w:t>: The School of Management at the International Academy of Commerce and Business Enterprise offers a Bachelor of Business Administration</w:t>
      </w:r>
      <w:r>
        <w:rPr>
          <w:sz w:val="20"/>
          <w:szCs w:val="20"/>
        </w:rPr>
        <w:t xml:space="preserve"> degree</w:t>
      </w:r>
      <w:r w:rsidRPr="00D67FDC">
        <w:rPr>
          <w:sz w:val="20"/>
          <w:szCs w:val="20"/>
        </w:rPr>
        <w:t>. The school has identified the following intended student learning outcomes (</w:t>
      </w:r>
      <w:proofErr w:type="spellStart"/>
      <w:r w:rsidRPr="00D67FDC">
        <w:rPr>
          <w:sz w:val="20"/>
          <w:szCs w:val="20"/>
        </w:rPr>
        <w:t>ISLOs</w:t>
      </w:r>
      <w:proofErr w:type="spellEnd"/>
      <w:r w:rsidRPr="00D67FDC">
        <w:rPr>
          <w:sz w:val="20"/>
          <w:szCs w:val="20"/>
        </w:rPr>
        <w:t>) for the program:</w:t>
      </w:r>
    </w:p>
    <w:p w:rsidR="006E193E" w:rsidRPr="00D67FDC" w:rsidRDefault="006E193E" w:rsidP="006E193E">
      <w:pPr>
        <w:rPr>
          <w:sz w:val="20"/>
          <w:szCs w:val="20"/>
        </w:rPr>
      </w:pPr>
    </w:p>
    <w:p w:rsidR="006E193E" w:rsidRPr="00D67FDC" w:rsidRDefault="006E193E" w:rsidP="006E193E">
      <w:pPr>
        <w:numPr>
          <w:ilvl w:val="0"/>
          <w:numId w:val="12"/>
        </w:numPr>
        <w:ind w:left="360"/>
        <w:contextualSpacing/>
        <w:rPr>
          <w:sz w:val="20"/>
          <w:szCs w:val="20"/>
        </w:rPr>
      </w:pPr>
      <w:r w:rsidRPr="00D67FDC">
        <w:rPr>
          <w:sz w:val="20"/>
          <w:szCs w:val="20"/>
        </w:rPr>
        <w:t xml:space="preserve">Students will be able to </w:t>
      </w:r>
      <w:r>
        <w:rPr>
          <w:sz w:val="20"/>
          <w:szCs w:val="20"/>
        </w:rPr>
        <w:t>identify</w:t>
      </w:r>
      <w:r w:rsidRPr="00D67FDC">
        <w:rPr>
          <w:sz w:val="20"/>
          <w:szCs w:val="20"/>
        </w:rPr>
        <w:t xml:space="preserve"> the principal concepts, theories, and practices in the functional areas of business. (</w:t>
      </w:r>
      <w:r w:rsidRPr="00D67FDC">
        <w:rPr>
          <w:i/>
          <w:sz w:val="20"/>
          <w:szCs w:val="20"/>
        </w:rPr>
        <w:t>Business Functional Areas</w:t>
      </w:r>
      <w:r w:rsidRPr="00D67FDC">
        <w:rPr>
          <w:sz w:val="20"/>
          <w:szCs w:val="20"/>
        </w:rPr>
        <w:t>)</w:t>
      </w:r>
    </w:p>
    <w:p w:rsidR="006E193E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D67FDC">
        <w:rPr>
          <w:sz w:val="20"/>
          <w:szCs w:val="20"/>
        </w:rPr>
        <w:t xml:space="preserve">Students will be able to </w:t>
      </w:r>
      <w:r>
        <w:rPr>
          <w:sz w:val="20"/>
          <w:szCs w:val="20"/>
        </w:rPr>
        <w:t>recognize</w:t>
      </w:r>
      <w:r w:rsidRPr="00D67FDC">
        <w:rPr>
          <w:sz w:val="20"/>
          <w:szCs w:val="20"/>
        </w:rPr>
        <w:t xml:space="preserve"> the relevant theories and principles associated with the economic environment of business. (</w:t>
      </w:r>
      <w:r w:rsidRPr="00D67FDC">
        <w:rPr>
          <w:i/>
          <w:sz w:val="20"/>
          <w:szCs w:val="20"/>
        </w:rPr>
        <w:t>Economic Environment</w:t>
      </w:r>
      <w:r w:rsidRPr="00D67FDC">
        <w:rPr>
          <w:sz w:val="20"/>
          <w:szCs w:val="20"/>
        </w:rPr>
        <w:t>)</w:t>
      </w:r>
    </w:p>
    <w:p w:rsidR="004C20F5" w:rsidRPr="004C20F5" w:rsidRDefault="004C20F5" w:rsidP="004C20F5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>
        <w:rPr>
          <w:sz w:val="20"/>
          <w:szCs w:val="20"/>
        </w:rPr>
        <w:t>Students will be able to evaluate the social and natural environments of business and apply them to the development of managerial strategy. (</w:t>
      </w:r>
      <w:r>
        <w:rPr>
          <w:i/>
          <w:sz w:val="20"/>
          <w:szCs w:val="20"/>
        </w:rPr>
        <w:t>Social and Natural Environments)</w:t>
      </w:r>
    </w:p>
    <w:p w:rsidR="006E193E" w:rsidRPr="00D67FDC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D67FDC">
        <w:rPr>
          <w:sz w:val="20"/>
          <w:szCs w:val="20"/>
        </w:rPr>
        <w:t xml:space="preserve">Students will be able to </w:t>
      </w:r>
      <w:r>
        <w:rPr>
          <w:sz w:val="20"/>
          <w:szCs w:val="20"/>
        </w:rPr>
        <w:t>recognize</w:t>
      </w:r>
      <w:r w:rsidRPr="00D67FDC">
        <w:rPr>
          <w:sz w:val="20"/>
          <w:szCs w:val="20"/>
        </w:rPr>
        <w:t xml:space="preserve"> legal and ethical principles in business and apply them to organizational decision making. (</w:t>
      </w:r>
      <w:r w:rsidRPr="00D67FDC">
        <w:rPr>
          <w:i/>
          <w:sz w:val="20"/>
          <w:szCs w:val="20"/>
        </w:rPr>
        <w:t>Legal/Ethical Principles</w:t>
      </w:r>
      <w:r w:rsidRPr="00D67FDC">
        <w:rPr>
          <w:sz w:val="20"/>
          <w:szCs w:val="20"/>
        </w:rPr>
        <w:t>)</w:t>
      </w:r>
    </w:p>
    <w:p w:rsidR="006E193E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D67FDC">
        <w:rPr>
          <w:sz w:val="20"/>
          <w:szCs w:val="20"/>
        </w:rPr>
        <w:t xml:space="preserve">Students will be able to </w:t>
      </w:r>
      <w:r>
        <w:rPr>
          <w:sz w:val="20"/>
          <w:szCs w:val="20"/>
        </w:rPr>
        <w:t>evaluate</w:t>
      </w:r>
      <w:r w:rsidRPr="00D67FDC">
        <w:rPr>
          <w:sz w:val="20"/>
          <w:szCs w:val="20"/>
        </w:rPr>
        <w:t xml:space="preserve"> the global dimensions of business. (</w:t>
      </w:r>
      <w:r w:rsidRPr="00D67FDC">
        <w:rPr>
          <w:i/>
          <w:sz w:val="20"/>
          <w:szCs w:val="20"/>
        </w:rPr>
        <w:t>Global Dimensions</w:t>
      </w:r>
      <w:r w:rsidRPr="00D67FDC">
        <w:rPr>
          <w:sz w:val="20"/>
          <w:szCs w:val="20"/>
        </w:rPr>
        <w:t>)</w:t>
      </w:r>
    </w:p>
    <w:p w:rsidR="006E193E" w:rsidRPr="000735E0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>
        <w:rPr>
          <w:sz w:val="20"/>
          <w:szCs w:val="20"/>
        </w:rPr>
        <w:t>Students will be able to employ appropriate quantitative methods and use relevant information technology in support of business decision making. (</w:t>
      </w:r>
      <w:r w:rsidRPr="000A2D66">
        <w:rPr>
          <w:i/>
          <w:sz w:val="20"/>
          <w:szCs w:val="20"/>
        </w:rPr>
        <w:t>Technical Skills</w:t>
      </w:r>
      <w:r>
        <w:rPr>
          <w:sz w:val="20"/>
          <w:szCs w:val="20"/>
        </w:rPr>
        <w:t>)</w:t>
      </w:r>
    </w:p>
    <w:p w:rsidR="006E193E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D67FDC">
        <w:rPr>
          <w:sz w:val="20"/>
          <w:szCs w:val="20"/>
        </w:rPr>
        <w:t xml:space="preserve">Students will be able to construct coherent written </w:t>
      </w:r>
      <w:r>
        <w:rPr>
          <w:sz w:val="20"/>
          <w:szCs w:val="20"/>
        </w:rPr>
        <w:t>for</w:t>
      </w:r>
      <w:r w:rsidRPr="00D67FDC">
        <w:rPr>
          <w:sz w:val="20"/>
          <w:szCs w:val="20"/>
        </w:rPr>
        <w:t>ms of communication</w:t>
      </w:r>
      <w:r>
        <w:rPr>
          <w:sz w:val="20"/>
          <w:szCs w:val="20"/>
        </w:rPr>
        <w:t>.</w:t>
      </w:r>
      <w:r w:rsidRPr="00D67FDC">
        <w:rPr>
          <w:sz w:val="20"/>
          <w:szCs w:val="20"/>
        </w:rPr>
        <w:t xml:space="preserve"> (</w:t>
      </w:r>
      <w:r w:rsidRPr="00D67FDC">
        <w:rPr>
          <w:i/>
          <w:sz w:val="20"/>
          <w:szCs w:val="20"/>
        </w:rPr>
        <w:t>Written</w:t>
      </w:r>
      <w:r>
        <w:rPr>
          <w:i/>
          <w:sz w:val="20"/>
          <w:szCs w:val="20"/>
        </w:rPr>
        <w:t xml:space="preserve"> </w:t>
      </w:r>
      <w:r w:rsidRPr="00D67FDC">
        <w:rPr>
          <w:i/>
          <w:sz w:val="20"/>
          <w:szCs w:val="20"/>
        </w:rPr>
        <w:t>Communication Skills</w:t>
      </w:r>
      <w:r w:rsidRPr="00D67FDC">
        <w:rPr>
          <w:sz w:val="20"/>
          <w:szCs w:val="20"/>
        </w:rPr>
        <w:t>)</w:t>
      </w:r>
    </w:p>
    <w:p w:rsidR="006E193E" w:rsidRPr="00D67FDC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>
        <w:rPr>
          <w:sz w:val="20"/>
          <w:szCs w:val="20"/>
        </w:rPr>
        <w:t>Students will be able to compose and present effective oral forms of communication. (</w:t>
      </w:r>
      <w:r w:rsidRPr="00DC7064">
        <w:rPr>
          <w:i/>
          <w:sz w:val="20"/>
          <w:szCs w:val="20"/>
        </w:rPr>
        <w:t>Oral Communication Skills</w:t>
      </w:r>
      <w:r>
        <w:rPr>
          <w:sz w:val="20"/>
          <w:szCs w:val="20"/>
        </w:rPr>
        <w:t>)</w:t>
      </w:r>
    </w:p>
    <w:p w:rsidR="006E193E" w:rsidRPr="00D67FDC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D67FDC">
        <w:rPr>
          <w:sz w:val="20"/>
          <w:szCs w:val="20"/>
        </w:rPr>
        <w:t>Students will be able to demonstrate analytical and critical-thinking skills in the context of organizational decision making. (</w:t>
      </w:r>
      <w:r w:rsidRPr="00D67FDC">
        <w:rPr>
          <w:i/>
          <w:sz w:val="20"/>
          <w:szCs w:val="20"/>
        </w:rPr>
        <w:t>Analytical/Critical-Thinking Skills</w:t>
      </w:r>
      <w:r w:rsidRPr="00D67FDC">
        <w:rPr>
          <w:sz w:val="20"/>
          <w:szCs w:val="20"/>
        </w:rPr>
        <w:t>)</w:t>
      </w:r>
    </w:p>
    <w:p w:rsidR="006E193E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4454E8">
        <w:rPr>
          <w:sz w:val="20"/>
          <w:szCs w:val="20"/>
        </w:rPr>
        <w:t xml:space="preserve">Students will be able to demonstrate effective leadership abilities </w:t>
      </w:r>
      <w:proofErr w:type="gramStart"/>
      <w:r w:rsidRPr="004454E8">
        <w:rPr>
          <w:sz w:val="20"/>
          <w:szCs w:val="20"/>
        </w:rPr>
        <w:t>for the purpose of</w:t>
      </w:r>
      <w:proofErr w:type="gramEnd"/>
      <w:r w:rsidRPr="004454E8">
        <w:rPr>
          <w:sz w:val="20"/>
          <w:szCs w:val="20"/>
        </w:rPr>
        <w:t xml:space="preserve"> organizational growth and change. </w:t>
      </w:r>
      <w:r w:rsidRPr="004454E8">
        <w:rPr>
          <w:i/>
          <w:sz w:val="20"/>
          <w:szCs w:val="20"/>
        </w:rPr>
        <w:t>(Leadership Abilities</w:t>
      </w:r>
      <w:r w:rsidRPr="004454E8">
        <w:rPr>
          <w:sz w:val="20"/>
          <w:szCs w:val="20"/>
        </w:rPr>
        <w:t>)</w:t>
      </w:r>
    </w:p>
    <w:p w:rsidR="006E193E" w:rsidRPr="004454E8" w:rsidRDefault="006E193E" w:rsidP="006E193E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4454E8">
        <w:rPr>
          <w:sz w:val="20"/>
          <w:szCs w:val="20"/>
        </w:rPr>
        <w:t xml:space="preserve">Students will </w:t>
      </w:r>
      <w:r>
        <w:rPr>
          <w:sz w:val="20"/>
          <w:szCs w:val="20"/>
        </w:rPr>
        <w:t xml:space="preserve">be able to </w:t>
      </w:r>
      <w:r w:rsidRPr="004454E8">
        <w:rPr>
          <w:sz w:val="20"/>
          <w:szCs w:val="20"/>
        </w:rPr>
        <w:t xml:space="preserve">demonstrate effective interpersonal skills and the ability to work </w:t>
      </w:r>
      <w:r>
        <w:rPr>
          <w:sz w:val="20"/>
          <w:szCs w:val="20"/>
        </w:rPr>
        <w:t>successfully</w:t>
      </w:r>
      <w:r w:rsidRPr="004454E8">
        <w:rPr>
          <w:sz w:val="20"/>
          <w:szCs w:val="20"/>
        </w:rPr>
        <w:t xml:space="preserve"> in teams of diverse composition</w:t>
      </w:r>
      <w:r>
        <w:rPr>
          <w:sz w:val="20"/>
          <w:szCs w:val="20"/>
        </w:rPr>
        <w:t>. (</w:t>
      </w:r>
      <w:r>
        <w:rPr>
          <w:i/>
          <w:sz w:val="20"/>
          <w:szCs w:val="20"/>
        </w:rPr>
        <w:t>Interpersonal and Teamwork Skills</w:t>
      </w:r>
      <w:r>
        <w:rPr>
          <w:sz w:val="20"/>
          <w:szCs w:val="20"/>
        </w:rPr>
        <w:t>)</w:t>
      </w:r>
    </w:p>
    <w:p w:rsidR="006E193E" w:rsidRPr="00D67FDC" w:rsidRDefault="006E193E" w:rsidP="006E193E">
      <w:pPr>
        <w:rPr>
          <w:sz w:val="20"/>
          <w:szCs w:val="20"/>
        </w:rPr>
      </w:pPr>
    </w:p>
    <w:p w:rsidR="004C20F5" w:rsidRPr="00D67FDC" w:rsidRDefault="004C20F5" w:rsidP="004C20F5">
      <w:pPr>
        <w:rPr>
          <w:sz w:val="20"/>
          <w:szCs w:val="20"/>
        </w:rPr>
      </w:pPr>
      <w:proofErr w:type="gramStart"/>
      <w:r w:rsidRPr="00D67FDC">
        <w:rPr>
          <w:sz w:val="20"/>
          <w:szCs w:val="20"/>
        </w:rPr>
        <w:t>In order to</w:t>
      </w:r>
      <w:proofErr w:type="gramEnd"/>
      <w:r w:rsidRPr="00D67FDC">
        <w:rPr>
          <w:sz w:val="20"/>
          <w:szCs w:val="20"/>
        </w:rPr>
        <w:t xml:space="preserve"> assess these intended learning outcomes, the School of Management is using a comprehensive end-of-program examination as one of its direct measures of student learning. The examination is used to assess intended outcomes #1–#5. The school’s second direct measure of student learning is a</w:t>
      </w:r>
      <w:r>
        <w:rPr>
          <w:sz w:val="20"/>
          <w:szCs w:val="20"/>
        </w:rPr>
        <w:t xml:space="preserve"> required</w:t>
      </w:r>
      <w:r w:rsidRPr="00D67FDC">
        <w:rPr>
          <w:sz w:val="20"/>
          <w:szCs w:val="20"/>
        </w:rPr>
        <w:t xml:space="preserve"> </w:t>
      </w:r>
      <w:r>
        <w:rPr>
          <w:sz w:val="20"/>
          <w:szCs w:val="20"/>
        </w:rPr>
        <w:t>internship that is completed during the final year of the program</w:t>
      </w:r>
      <w:r w:rsidRPr="00D67FDC">
        <w:rPr>
          <w:sz w:val="20"/>
          <w:szCs w:val="20"/>
        </w:rPr>
        <w:t xml:space="preserve">. The </w:t>
      </w:r>
      <w:r>
        <w:rPr>
          <w:sz w:val="20"/>
          <w:szCs w:val="20"/>
        </w:rPr>
        <w:t>internship</w:t>
      </w:r>
      <w:r w:rsidRPr="00D67FDC">
        <w:rPr>
          <w:sz w:val="20"/>
          <w:szCs w:val="20"/>
        </w:rPr>
        <w:t xml:space="preserve"> is used to assess intended outcomes </w:t>
      </w:r>
      <w:r>
        <w:rPr>
          <w:sz w:val="20"/>
          <w:szCs w:val="20"/>
        </w:rPr>
        <w:t>#6</w:t>
      </w:r>
      <w:r w:rsidRPr="00D67FDC">
        <w:rPr>
          <w:sz w:val="20"/>
          <w:szCs w:val="20"/>
        </w:rPr>
        <w:t>–#</w:t>
      </w:r>
      <w:r>
        <w:rPr>
          <w:sz w:val="20"/>
          <w:szCs w:val="20"/>
        </w:rPr>
        <w:t>11</w:t>
      </w:r>
      <w:r w:rsidRPr="00D67FDC">
        <w:rPr>
          <w:sz w:val="20"/>
          <w:szCs w:val="20"/>
        </w:rPr>
        <w:t>.</w:t>
      </w:r>
    </w:p>
    <w:p w:rsidR="004C20F5" w:rsidRPr="00D67FDC" w:rsidRDefault="004C20F5" w:rsidP="004C20F5">
      <w:pPr>
        <w:rPr>
          <w:sz w:val="20"/>
          <w:szCs w:val="20"/>
        </w:rPr>
      </w:pPr>
    </w:p>
    <w:p w:rsidR="004C20F5" w:rsidRPr="00D67FDC" w:rsidRDefault="004C20F5" w:rsidP="004C20F5">
      <w:pPr>
        <w:rPr>
          <w:sz w:val="20"/>
          <w:szCs w:val="20"/>
        </w:rPr>
      </w:pPr>
      <w:r w:rsidRPr="00D67FDC">
        <w:rPr>
          <w:sz w:val="20"/>
          <w:szCs w:val="20"/>
        </w:rPr>
        <w:t>The evaluation rubric below</w:t>
      </w:r>
      <w:r>
        <w:rPr>
          <w:sz w:val="20"/>
          <w:szCs w:val="20"/>
        </w:rPr>
        <w:t xml:space="preserve"> is used by the students’ internship supervisors for assessing student performance in the internship, and</w:t>
      </w:r>
      <w:r w:rsidRPr="00D67FDC">
        <w:rPr>
          <w:sz w:val="20"/>
          <w:szCs w:val="20"/>
        </w:rPr>
        <w:t xml:space="preserve"> can be used </w:t>
      </w:r>
      <w:r>
        <w:rPr>
          <w:sz w:val="20"/>
          <w:szCs w:val="20"/>
        </w:rPr>
        <w:t xml:space="preserve">both </w:t>
      </w:r>
      <w:r w:rsidRPr="00D67FDC">
        <w:rPr>
          <w:sz w:val="20"/>
          <w:szCs w:val="20"/>
        </w:rPr>
        <w:t xml:space="preserve">for assigning a grade or mark to the </w:t>
      </w:r>
      <w:r>
        <w:rPr>
          <w:sz w:val="20"/>
          <w:szCs w:val="20"/>
        </w:rPr>
        <w:t>internship</w:t>
      </w:r>
      <w:r w:rsidRPr="00D67FDC">
        <w:rPr>
          <w:sz w:val="20"/>
          <w:szCs w:val="20"/>
        </w:rPr>
        <w:t xml:space="preserve"> and </w:t>
      </w:r>
      <w:proofErr w:type="gramStart"/>
      <w:r w:rsidRPr="00D67FDC">
        <w:rPr>
          <w:sz w:val="20"/>
          <w:szCs w:val="20"/>
        </w:rPr>
        <w:t>for the purpose of</w:t>
      </w:r>
      <w:proofErr w:type="gramEnd"/>
      <w:r w:rsidRPr="00D67FDC">
        <w:rPr>
          <w:sz w:val="20"/>
          <w:szCs w:val="20"/>
        </w:rPr>
        <w:t xml:space="preserve"> program-level assessment</w:t>
      </w:r>
      <w:r>
        <w:rPr>
          <w:sz w:val="20"/>
          <w:szCs w:val="20"/>
        </w:rPr>
        <w:t xml:space="preserve"> based on the internship</w:t>
      </w:r>
      <w:r w:rsidRPr="00D67FDC">
        <w:rPr>
          <w:sz w:val="20"/>
          <w:szCs w:val="20"/>
        </w:rPr>
        <w:t>, i.e., for assessing the programmatic intended student learning outcomes in the BBA.</w:t>
      </w:r>
    </w:p>
    <w:p w:rsidR="006E193E" w:rsidRPr="006F7E13" w:rsidRDefault="006E193E" w:rsidP="006E193E">
      <w:pPr>
        <w:rPr>
          <w:sz w:val="20"/>
          <w:szCs w:val="20"/>
        </w:rPr>
      </w:pPr>
    </w:p>
    <w:p w:rsidR="006E193E" w:rsidRPr="006F7E13" w:rsidRDefault="006F7E13" w:rsidP="006E193E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6F7E13">
        <w:rPr>
          <w:b/>
          <w:sz w:val="20"/>
          <w:szCs w:val="20"/>
        </w:rPr>
        <w:t>Note</w:t>
      </w:r>
      <w:r>
        <w:rPr>
          <w:sz w:val="20"/>
          <w:szCs w:val="20"/>
        </w:rPr>
        <w:t xml:space="preserve">: Depending on the type of internship, the learning agreement objectives mentioned in the rubric can be designed to include some or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programmatic intended student learning outcomes.)</w:t>
      </w:r>
    </w:p>
    <w:p w:rsidR="006F7E13" w:rsidRPr="006F7E13" w:rsidRDefault="006F7E13" w:rsidP="006E193E">
      <w:pPr>
        <w:rPr>
          <w:sz w:val="20"/>
          <w:szCs w:val="20"/>
        </w:rPr>
      </w:pPr>
    </w:p>
    <w:p w:rsidR="006F7E13" w:rsidRPr="006F7E13" w:rsidRDefault="006F7E13" w:rsidP="006E193E">
      <w:pPr>
        <w:rPr>
          <w:sz w:val="20"/>
          <w:szCs w:val="20"/>
        </w:rPr>
        <w:sectPr w:rsidR="006F7E13" w:rsidRPr="006F7E13" w:rsidSect="004C20F5">
          <w:footerReference w:type="default" r:id="rId11"/>
          <w:pgSz w:w="12240" w:h="15840"/>
          <w:pgMar w:top="1440" w:right="1440" w:bottom="1440" w:left="1440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pgNumType w:start="1"/>
          <w:cols w:space="720"/>
          <w:docGrid w:linePitch="360"/>
        </w:sectPr>
      </w:pPr>
    </w:p>
    <w:p w:rsidR="004C20F5" w:rsidRPr="004922F1" w:rsidRDefault="004C20F5" w:rsidP="004C20F5">
      <w:pPr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4922F1">
        <w:rPr>
          <w:rFonts w:eastAsia="Times New Roman"/>
          <w:b/>
          <w:sz w:val="32"/>
          <w:szCs w:val="32"/>
        </w:rPr>
        <w:lastRenderedPageBreak/>
        <w:t>International</w:t>
      </w:r>
      <w:r w:rsidRPr="004922F1">
        <w:rPr>
          <w:rFonts w:asciiTheme="minorHAnsi" w:eastAsia="Times New Roman" w:hAnsiTheme="minorHAnsi"/>
          <w:b/>
          <w:sz w:val="32"/>
          <w:szCs w:val="32"/>
        </w:rPr>
        <w:t xml:space="preserve"> Academy of</w:t>
      </w:r>
      <w:r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Pr="004922F1">
        <w:rPr>
          <w:rFonts w:asciiTheme="minorHAnsi" w:eastAsia="Times New Roman" w:hAnsiTheme="minorHAnsi"/>
          <w:b/>
          <w:sz w:val="32"/>
          <w:szCs w:val="32"/>
        </w:rPr>
        <w:t>Commerce and Business Enterprise</w:t>
      </w:r>
    </w:p>
    <w:p w:rsidR="004C20F5" w:rsidRPr="000D10F3" w:rsidRDefault="004C20F5" w:rsidP="004C20F5">
      <w:pPr>
        <w:rPr>
          <w:rFonts w:asciiTheme="minorHAnsi" w:eastAsia="Times New Roman" w:hAnsiTheme="minorHAnsi"/>
        </w:rPr>
      </w:pPr>
    </w:p>
    <w:p w:rsidR="004C20F5" w:rsidRDefault="004C20F5" w:rsidP="004C20F5">
      <w:pPr>
        <w:keepNext/>
        <w:keepLines/>
        <w:jc w:val="center"/>
        <w:outlineLvl w:val="8"/>
        <w:rPr>
          <w:rFonts w:eastAsiaTheme="majorEastAsia" w:cs="Calibri"/>
          <w:b/>
          <w:iCs/>
          <w:color w:val="272727" w:themeColor="text1" w:themeTint="D8"/>
          <w:sz w:val="28"/>
          <w:szCs w:val="28"/>
        </w:rPr>
      </w:pPr>
      <w:r w:rsidRPr="004922F1">
        <w:rPr>
          <w:rFonts w:eastAsiaTheme="majorEastAsia" w:cs="Calibri"/>
          <w:b/>
          <w:iCs/>
          <w:color w:val="272727" w:themeColor="text1" w:themeTint="D8"/>
          <w:sz w:val="28"/>
          <w:szCs w:val="28"/>
        </w:rPr>
        <w:t>School of Management</w:t>
      </w:r>
    </w:p>
    <w:p w:rsidR="004C20F5" w:rsidRPr="004922F1" w:rsidRDefault="004C20F5" w:rsidP="004C20F5">
      <w:pPr>
        <w:keepNext/>
        <w:keepLines/>
        <w:jc w:val="center"/>
        <w:outlineLvl w:val="8"/>
        <w:rPr>
          <w:rFonts w:eastAsiaTheme="majorEastAsia" w:cs="Calibri"/>
          <w:iCs/>
          <w:color w:val="272727" w:themeColor="text1" w:themeTint="D8"/>
        </w:rPr>
      </w:pPr>
    </w:p>
    <w:p w:rsidR="006E193E" w:rsidRDefault="006E193E" w:rsidP="006E1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Evaluation</w:t>
      </w:r>
    </w:p>
    <w:p w:rsidR="006E193E" w:rsidRPr="00D74E61" w:rsidRDefault="006E193E" w:rsidP="006E19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of Internship </w:t>
      </w:r>
      <w:r w:rsidRPr="00D74E61">
        <w:rPr>
          <w:b/>
          <w:sz w:val="28"/>
          <w:szCs w:val="28"/>
        </w:rPr>
        <w:t>Rubric</w:t>
      </w:r>
    </w:p>
    <w:p w:rsidR="006E193E" w:rsidRPr="0028735F" w:rsidRDefault="006E193E" w:rsidP="006E193E">
      <w:pPr>
        <w:rPr>
          <w:sz w:val="10"/>
          <w:szCs w:val="10"/>
        </w:rPr>
      </w:pPr>
    </w:p>
    <w:tbl>
      <w:tblPr>
        <w:tblStyle w:val="TableGrid14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938"/>
      </w:tblGrid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D74E61">
              <w:rPr>
                <w:rFonts w:ascii="Calibri" w:hAnsi="Calibri" w:cs="Times New Roman"/>
                <w:sz w:val="20"/>
                <w:szCs w:val="20"/>
              </w:rPr>
              <w:t>Student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Intern</w:t>
            </w:r>
            <w:r w:rsidRPr="00D74E61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Host Company/Organization: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Mailing Address: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City, State or Province: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Zip or Postal Code, Country: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Internship Supervisor: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Supervisor Position/Title: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Supervisor Phone Number: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Supervisor Email</w:t>
            </w:r>
            <w:r w:rsidRPr="00D74E61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E193E" w:rsidRPr="00D74E61" w:rsidTr="00A26080">
        <w:trPr>
          <w:trHeight w:val="360"/>
          <w:jc w:val="center"/>
        </w:trPr>
        <w:tc>
          <w:tcPr>
            <w:tcW w:w="243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D74E61">
              <w:rPr>
                <w:rFonts w:ascii="Calibri" w:hAnsi="Calibri" w:cs="Times New Roman"/>
                <w:sz w:val="20"/>
                <w:szCs w:val="20"/>
              </w:rPr>
              <w:t>Date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of Evaluation</w:t>
            </w:r>
            <w:r w:rsidRPr="00D74E61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E193E" w:rsidRPr="00D74E61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6E193E" w:rsidRPr="00D74E61" w:rsidRDefault="006E193E" w:rsidP="006E193E">
      <w:pPr>
        <w:rPr>
          <w:sz w:val="20"/>
          <w:szCs w:val="20"/>
        </w:rPr>
      </w:pPr>
    </w:p>
    <w:p w:rsidR="006E193E" w:rsidRPr="0028735F" w:rsidRDefault="006E193E" w:rsidP="006E193E">
      <w:pPr>
        <w:rPr>
          <w:sz w:val="10"/>
          <w:szCs w:val="10"/>
        </w:rPr>
      </w:pPr>
    </w:p>
    <w:p w:rsidR="006E193E" w:rsidRDefault="006E193E" w:rsidP="006E193E">
      <w:pPr>
        <w:rPr>
          <w:sz w:val="20"/>
          <w:szCs w:val="20"/>
        </w:rPr>
      </w:pPr>
      <w:r w:rsidRPr="00290FBF">
        <w:rPr>
          <w:sz w:val="20"/>
          <w:szCs w:val="20"/>
        </w:rPr>
        <w:t>The purpose of this assessment is to provide the student intern with constructive feedback on his/her internship experience. Th</w:t>
      </w:r>
      <w:r>
        <w:rPr>
          <w:sz w:val="20"/>
          <w:szCs w:val="20"/>
        </w:rPr>
        <w:t>is evaluation</w:t>
      </w:r>
      <w:r w:rsidRPr="00290FBF">
        <w:rPr>
          <w:sz w:val="20"/>
          <w:szCs w:val="20"/>
        </w:rPr>
        <w:t xml:space="preserve"> form should be completed by the internship site supervisor or the individual who </w:t>
      </w:r>
      <w:r>
        <w:rPr>
          <w:sz w:val="20"/>
          <w:szCs w:val="20"/>
        </w:rPr>
        <w:t>is most closely responsible for supervising</w:t>
      </w:r>
      <w:r w:rsidRPr="00290F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intern’s </w:t>
      </w:r>
      <w:r w:rsidRPr="00290FBF">
        <w:rPr>
          <w:sz w:val="20"/>
          <w:szCs w:val="20"/>
        </w:rPr>
        <w:t>work assignment</w:t>
      </w:r>
      <w:r>
        <w:rPr>
          <w:sz w:val="20"/>
          <w:szCs w:val="20"/>
        </w:rPr>
        <w:t>s.</w:t>
      </w:r>
    </w:p>
    <w:p w:rsidR="006E193E" w:rsidRDefault="006E193E" w:rsidP="006E193E">
      <w:pPr>
        <w:rPr>
          <w:sz w:val="20"/>
          <w:szCs w:val="20"/>
        </w:rPr>
      </w:pPr>
    </w:p>
    <w:p w:rsidR="006E193E" w:rsidRPr="00D74E61" w:rsidRDefault="006E193E" w:rsidP="006E193E">
      <w:pPr>
        <w:rPr>
          <w:sz w:val="20"/>
          <w:szCs w:val="20"/>
        </w:rPr>
      </w:pPr>
      <w:r w:rsidRPr="00254027">
        <w:rPr>
          <w:sz w:val="20"/>
          <w:szCs w:val="20"/>
        </w:rPr>
        <w:t xml:space="preserve">The student’s grade is partially based on your evaluation of his/her </w:t>
      </w:r>
      <w:r>
        <w:rPr>
          <w:sz w:val="20"/>
          <w:szCs w:val="20"/>
        </w:rPr>
        <w:t xml:space="preserve">performance on </w:t>
      </w:r>
      <w:r w:rsidRPr="00D74E61">
        <w:rPr>
          <w:sz w:val="20"/>
          <w:szCs w:val="20"/>
        </w:rPr>
        <w:t xml:space="preserve">each of the </w:t>
      </w:r>
      <w:r>
        <w:rPr>
          <w:sz w:val="20"/>
          <w:szCs w:val="20"/>
        </w:rPr>
        <w:t>internship dimensions</w:t>
      </w:r>
      <w:r w:rsidRPr="00D74E61">
        <w:rPr>
          <w:sz w:val="20"/>
          <w:szCs w:val="20"/>
        </w:rPr>
        <w:t xml:space="preserve"> identified below</w:t>
      </w:r>
      <w:r>
        <w:rPr>
          <w:sz w:val="20"/>
          <w:szCs w:val="20"/>
        </w:rPr>
        <w:t>.</w:t>
      </w:r>
      <w:r w:rsidRPr="00D74E61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74E61">
        <w:rPr>
          <w:sz w:val="20"/>
          <w:szCs w:val="20"/>
        </w:rPr>
        <w:t xml:space="preserve">se the evaluation rubric to assess </w:t>
      </w:r>
      <w:r>
        <w:rPr>
          <w:sz w:val="20"/>
          <w:szCs w:val="20"/>
        </w:rPr>
        <w:t xml:space="preserve">the </w:t>
      </w:r>
      <w:r w:rsidRPr="00D74E61">
        <w:rPr>
          <w:sz w:val="20"/>
          <w:szCs w:val="20"/>
        </w:rPr>
        <w:t>student</w:t>
      </w:r>
      <w:r>
        <w:rPr>
          <w:sz w:val="20"/>
          <w:szCs w:val="20"/>
        </w:rPr>
        <w:t>’s</w:t>
      </w:r>
      <w:r w:rsidRPr="00D74E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performance on each dimension </w:t>
      </w:r>
      <w:r w:rsidRPr="00D74E61">
        <w:rPr>
          <w:sz w:val="20"/>
          <w:szCs w:val="20"/>
        </w:rPr>
        <w:t xml:space="preserve">by specifying a score based on the </w:t>
      </w:r>
      <w:r>
        <w:rPr>
          <w:sz w:val="20"/>
          <w:szCs w:val="20"/>
        </w:rPr>
        <w:t>performance ratings and descriptors</w:t>
      </w:r>
      <w:r w:rsidRPr="00D74E61">
        <w:rPr>
          <w:sz w:val="20"/>
          <w:szCs w:val="20"/>
        </w:rPr>
        <w:t xml:space="preserve"> delineated in the rubric form</w:t>
      </w:r>
      <w:r>
        <w:rPr>
          <w:sz w:val="20"/>
          <w:szCs w:val="20"/>
        </w:rPr>
        <w:t>. Candid</w:t>
      </w:r>
      <w:r w:rsidRPr="00290FBF">
        <w:rPr>
          <w:sz w:val="20"/>
          <w:szCs w:val="20"/>
        </w:rPr>
        <w:t xml:space="preserve"> and objective comments regarding the student’s performance are </w:t>
      </w:r>
      <w:r>
        <w:rPr>
          <w:sz w:val="20"/>
          <w:szCs w:val="20"/>
        </w:rPr>
        <w:t xml:space="preserve">also very much </w:t>
      </w:r>
      <w:r w:rsidRPr="00290FBF">
        <w:rPr>
          <w:sz w:val="20"/>
          <w:szCs w:val="20"/>
        </w:rPr>
        <w:t>appreciated</w:t>
      </w:r>
      <w:r>
        <w:rPr>
          <w:sz w:val="20"/>
          <w:szCs w:val="20"/>
        </w:rPr>
        <w:t>.</w:t>
      </w:r>
      <w:r w:rsidRPr="00D74E61">
        <w:rPr>
          <w:sz w:val="20"/>
          <w:szCs w:val="20"/>
        </w:rPr>
        <w:t xml:space="preserve"> </w:t>
      </w:r>
      <w:r>
        <w:rPr>
          <w:sz w:val="20"/>
          <w:szCs w:val="20"/>
        </w:rPr>
        <w:t>Please add your re</w:t>
      </w:r>
      <w:r w:rsidRPr="00D74E61">
        <w:rPr>
          <w:sz w:val="20"/>
          <w:szCs w:val="20"/>
        </w:rPr>
        <w:t>levant comments in the space provided</w:t>
      </w:r>
      <w:r>
        <w:rPr>
          <w:sz w:val="20"/>
          <w:szCs w:val="20"/>
        </w:rPr>
        <w:t xml:space="preserve"> in the form</w:t>
      </w:r>
      <w:r w:rsidRPr="00D74E61">
        <w:rPr>
          <w:sz w:val="20"/>
          <w:szCs w:val="20"/>
        </w:rPr>
        <w:t>.</w:t>
      </w:r>
    </w:p>
    <w:p w:rsidR="006E193E" w:rsidRPr="00D74E61" w:rsidRDefault="006E193E" w:rsidP="006E193E">
      <w:pPr>
        <w:rPr>
          <w:sz w:val="20"/>
          <w:szCs w:val="20"/>
        </w:rPr>
      </w:pPr>
    </w:p>
    <w:p w:rsidR="006E193E" w:rsidRPr="00D74E61" w:rsidRDefault="006E193E" w:rsidP="006E193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Achievement of Learning </w:t>
      </w:r>
      <w:r w:rsidR="006F7E13">
        <w:rPr>
          <w:b/>
          <w:sz w:val="20"/>
          <w:szCs w:val="20"/>
        </w:rPr>
        <w:t xml:space="preserve">Agreement </w:t>
      </w:r>
      <w:r>
        <w:rPr>
          <w:b/>
          <w:sz w:val="20"/>
          <w:szCs w:val="20"/>
        </w:rPr>
        <w:t>Objectives</w:t>
      </w:r>
      <w:r w:rsidRPr="00D74E61">
        <w:rPr>
          <w:sz w:val="20"/>
          <w:szCs w:val="20"/>
        </w:rPr>
        <w:t xml:space="preserve">: </w:t>
      </w:r>
      <w:r>
        <w:rPr>
          <w:sz w:val="20"/>
          <w:szCs w:val="20"/>
        </w:rPr>
        <w:t>The extent to which the student accomplishes the stated learning objectives as specified in the internship learning agreement</w:t>
      </w:r>
    </w:p>
    <w:p w:rsidR="006E193E" w:rsidRPr="007B3A14" w:rsidRDefault="006E193E" w:rsidP="006E193E">
      <w:pPr>
        <w:rPr>
          <w:sz w:val="18"/>
          <w:szCs w:val="18"/>
        </w:rPr>
      </w:pPr>
    </w:p>
    <w:p w:rsidR="006E193E" w:rsidRDefault="006E193E" w:rsidP="006E193E">
      <w:pPr>
        <w:rPr>
          <w:sz w:val="20"/>
          <w:szCs w:val="20"/>
        </w:rPr>
      </w:pPr>
      <w:r>
        <w:rPr>
          <w:b/>
          <w:sz w:val="20"/>
          <w:szCs w:val="20"/>
        </w:rPr>
        <w:t>Quality of Work</w:t>
      </w:r>
      <w:r w:rsidRPr="00D74E61">
        <w:rPr>
          <w:sz w:val="20"/>
          <w:szCs w:val="20"/>
        </w:rPr>
        <w:t xml:space="preserve">: </w:t>
      </w:r>
      <w:r>
        <w:rPr>
          <w:sz w:val="20"/>
          <w:szCs w:val="20"/>
        </w:rPr>
        <w:t>The degree to which the student’s work is thorough, accurate, and completed in a timely manner</w:t>
      </w:r>
    </w:p>
    <w:p w:rsidR="006E193E" w:rsidRPr="007B3A14" w:rsidRDefault="006E193E" w:rsidP="006E193E">
      <w:pPr>
        <w:rPr>
          <w:sz w:val="18"/>
          <w:szCs w:val="18"/>
        </w:rPr>
      </w:pPr>
    </w:p>
    <w:p w:rsidR="006E193E" w:rsidRDefault="006E193E" w:rsidP="006E193E">
      <w:pPr>
        <w:rPr>
          <w:sz w:val="20"/>
          <w:szCs w:val="20"/>
        </w:rPr>
      </w:pPr>
      <w:r w:rsidRPr="00883081">
        <w:rPr>
          <w:b/>
          <w:sz w:val="20"/>
          <w:szCs w:val="20"/>
        </w:rPr>
        <w:t>Ability to Learn</w:t>
      </w:r>
      <w:r>
        <w:rPr>
          <w:sz w:val="20"/>
          <w:szCs w:val="20"/>
        </w:rPr>
        <w:t>: The extent to which the student a</w:t>
      </w:r>
      <w:r w:rsidRPr="00AF0B72">
        <w:rPr>
          <w:sz w:val="20"/>
          <w:szCs w:val="20"/>
        </w:rPr>
        <w:t xml:space="preserve">sks </w:t>
      </w:r>
      <w:r>
        <w:rPr>
          <w:sz w:val="20"/>
          <w:szCs w:val="20"/>
        </w:rPr>
        <w:t xml:space="preserve">relevant </w:t>
      </w:r>
      <w:r w:rsidRPr="00AF0B72">
        <w:rPr>
          <w:sz w:val="20"/>
          <w:szCs w:val="20"/>
        </w:rPr>
        <w:t>questions</w:t>
      </w:r>
      <w:r>
        <w:rPr>
          <w:sz w:val="20"/>
          <w:szCs w:val="20"/>
        </w:rPr>
        <w:t>; s</w:t>
      </w:r>
      <w:r w:rsidRPr="00AF0B72">
        <w:rPr>
          <w:sz w:val="20"/>
          <w:szCs w:val="20"/>
        </w:rPr>
        <w:t>eeks out</w:t>
      </w:r>
      <w:r>
        <w:rPr>
          <w:sz w:val="20"/>
          <w:szCs w:val="20"/>
        </w:rPr>
        <w:t xml:space="preserve"> additional information from </w:t>
      </w:r>
      <w:r w:rsidRPr="00AF0B72">
        <w:rPr>
          <w:sz w:val="20"/>
          <w:szCs w:val="20"/>
        </w:rPr>
        <w:t>appropriate sources</w:t>
      </w:r>
      <w:r>
        <w:rPr>
          <w:sz w:val="20"/>
          <w:szCs w:val="20"/>
        </w:rPr>
        <w:t>; understands new concepts/ideas/work assignments; and is willing to make needed changes and improvements</w:t>
      </w:r>
    </w:p>
    <w:p w:rsidR="006E193E" w:rsidRPr="007B3A14" w:rsidRDefault="006E193E" w:rsidP="006E193E">
      <w:pPr>
        <w:rPr>
          <w:sz w:val="18"/>
          <w:szCs w:val="18"/>
        </w:rPr>
      </w:pPr>
    </w:p>
    <w:p w:rsidR="006E193E" w:rsidRDefault="006E193E" w:rsidP="006E193E">
      <w:pPr>
        <w:rPr>
          <w:sz w:val="20"/>
          <w:szCs w:val="20"/>
        </w:rPr>
      </w:pPr>
      <w:r>
        <w:rPr>
          <w:b/>
          <w:sz w:val="20"/>
          <w:szCs w:val="20"/>
        </w:rPr>
        <w:t>Initiative and Creativity</w:t>
      </w:r>
      <w:r w:rsidRPr="00D74E61">
        <w:rPr>
          <w:sz w:val="20"/>
          <w:szCs w:val="20"/>
        </w:rPr>
        <w:t xml:space="preserve">: </w:t>
      </w:r>
      <w:r>
        <w:rPr>
          <w:sz w:val="20"/>
          <w:szCs w:val="20"/>
        </w:rPr>
        <w:t>The degree to which the student is self-motivated; s</w:t>
      </w:r>
      <w:r w:rsidRPr="00DA321E">
        <w:rPr>
          <w:sz w:val="20"/>
          <w:szCs w:val="20"/>
        </w:rPr>
        <w:t xml:space="preserve">eeks </w:t>
      </w:r>
      <w:r>
        <w:rPr>
          <w:sz w:val="20"/>
          <w:szCs w:val="20"/>
        </w:rPr>
        <w:t xml:space="preserve">out </w:t>
      </w:r>
      <w:r w:rsidRPr="00DA321E">
        <w:rPr>
          <w:sz w:val="20"/>
          <w:szCs w:val="20"/>
        </w:rPr>
        <w:t>challenges</w:t>
      </w:r>
      <w:r>
        <w:rPr>
          <w:sz w:val="20"/>
          <w:szCs w:val="20"/>
        </w:rPr>
        <w:t>/more work; approaches and solves problems on his/her own; and develops innovative and creative ideas/solutions/options</w:t>
      </w:r>
    </w:p>
    <w:p w:rsidR="006E193E" w:rsidRPr="007B3A14" w:rsidRDefault="006E193E" w:rsidP="006E193E">
      <w:pPr>
        <w:rPr>
          <w:sz w:val="18"/>
          <w:szCs w:val="18"/>
        </w:rPr>
      </w:pPr>
    </w:p>
    <w:p w:rsidR="006E193E" w:rsidRDefault="006E193E" w:rsidP="006E193E">
      <w:pPr>
        <w:rPr>
          <w:sz w:val="20"/>
          <w:szCs w:val="20"/>
        </w:rPr>
      </w:pPr>
      <w:r w:rsidRPr="00155325">
        <w:rPr>
          <w:b/>
          <w:sz w:val="20"/>
          <w:szCs w:val="20"/>
        </w:rPr>
        <w:t xml:space="preserve">Character </w:t>
      </w:r>
      <w:r>
        <w:rPr>
          <w:b/>
          <w:sz w:val="20"/>
          <w:szCs w:val="20"/>
        </w:rPr>
        <w:t>Traits</w:t>
      </w:r>
      <w:r>
        <w:rPr>
          <w:sz w:val="20"/>
          <w:szCs w:val="20"/>
        </w:rPr>
        <w:t>: The extent to which the student demonstrates</w:t>
      </w:r>
      <w:r w:rsidRPr="00AF0B72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confident and positive </w:t>
      </w:r>
      <w:r w:rsidRPr="00AF0B72">
        <w:rPr>
          <w:sz w:val="20"/>
          <w:szCs w:val="20"/>
        </w:rPr>
        <w:t>attitude</w:t>
      </w:r>
      <w:r>
        <w:rPr>
          <w:sz w:val="20"/>
          <w:szCs w:val="20"/>
        </w:rPr>
        <w:t xml:space="preserve">; exhibits honesty and </w:t>
      </w:r>
      <w:r w:rsidRPr="00AF0B72">
        <w:rPr>
          <w:sz w:val="20"/>
          <w:szCs w:val="20"/>
        </w:rPr>
        <w:t xml:space="preserve">integrity </w:t>
      </w:r>
      <w:r>
        <w:rPr>
          <w:sz w:val="20"/>
          <w:szCs w:val="20"/>
        </w:rPr>
        <w:t>on</w:t>
      </w:r>
      <w:r w:rsidRPr="00AF0B72">
        <w:rPr>
          <w:sz w:val="20"/>
          <w:szCs w:val="20"/>
        </w:rPr>
        <w:t xml:space="preserve"> the job</w:t>
      </w:r>
      <w:r>
        <w:rPr>
          <w:sz w:val="20"/>
          <w:szCs w:val="20"/>
        </w:rPr>
        <w:t>; is aware of and sensitive</w:t>
      </w:r>
      <w:r w:rsidRPr="00AF0B72">
        <w:rPr>
          <w:sz w:val="20"/>
          <w:szCs w:val="20"/>
        </w:rPr>
        <w:t xml:space="preserve"> to ethical </w:t>
      </w:r>
      <w:r>
        <w:rPr>
          <w:sz w:val="20"/>
          <w:szCs w:val="20"/>
        </w:rPr>
        <w:t xml:space="preserve">and diversity </w:t>
      </w:r>
      <w:r w:rsidRPr="00AF0B72">
        <w:rPr>
          <w:sz w:val="20"/>
          <w:szCs w:val="20"/>
        </w:rPr>
        <w:t>issues</w:t>
      </w:r>
      <w:r>
        <w:rPr>
          <w:sz w:val="20"/>
          <w:szCs w:val="20"/>
        </w:rPr>
        <w:t>;</w:t>
      </w:r>
      <w:r w:rsidRPr="00AF0B72">
        <w:rPr>
          <w:sz w:val="20"/>
          <w:szCs w:val="20"/>
        </w:rPr>
        <w:t xml:space="preserve"> </w:t>
      </w:r>
      <w:r>
        <w:rPr>
          <w:sz w:val="20"/>
          <w:szCs w:val="20"/>
        </w:rPr>
        <w:t>and b</w:t>
      </w:r>
      <w:r w:rsidRPr="00AF0B72">
        <w:rPr>
          <w:sz w:val="20"/>
          <w:szCs w:val="20"/>
        </w:rPr>
        <w:t xml:space="preserve">ehaves in an ethical </w:t>
      </w:r>
      <w:r>
        <w:rPr>
          <w:sz w:val="20"/>
          <w:szCs w:val="20"/>
        </w:rPr>
        <w:t xml:space="preserve">and professional </w:t>
      </w:r>
      <w:r w:rsidRPr="00AF0B72">
        <w:rPr>
          <w:sz w:val="20"/>
          <w:szCs w:val="20"/>
        </w:rPr>
        <w:t>manner</w:t>
      </w:r>
    </w:p>
    <w:p w:rsidR="006E193E" w:rsidRPr="007B3A14" w:rsidRDefault="006E193E" w:rsidP="006E193E">
      <w:pPr>
        <w:rPr>
          <w:sz w:val="18"/>
          <w:szCs w:val="18"/>
        </w:rPr>
      </w:pPr>
    </w:p>
    <w:p w:rsidR="006E193E" w:rsidRDefault="006E193E" w:rsidP="006E193E">
      <w:pPr>
        <w:rPr>
          <w:sz w:val="20"/>
          <w:szCs w:val="20"/>
        </w:rPr>
      </w:pPr>
      <w:r>
        <w:rPr>
          <w:b/>
          <w:sz w:val="20"/>
          <w:szCs w:val="20"/>
        </w:rPr>
        <w:t>Dependability</w:t>
      </w:r>
      <w:r w:rsidRPr="00D74E61">
        <w:rPr>
          <w:sz w:val="20"/>
          <w:szCs w:val="20"/>
        </w:rPr>
        <w:t xml:space="preserve">: </w:t>
      </w:r>
      <w:r>
        <w:rPr>
          <w:sz w:val="20"/>
          <w:szCs w:val="20"/>
        </w:rPr>
        <w:t>The degree to which the student is reliable; follows</w:t>
      </w:r>
      <w:r w:rsidRPr="00E2741C">
        <w:rPr>
          <w:sz w:val="20"/>
          <w:szCs w:val="20"/>
        </w:rPr>
        <w:t xml:space="preserve"> instructions and appropriate procedures</w:t>
      </w:r>
      <w:r>
        <w:rPr>
          <w:sz w:val="20"/>
          <w:szCs w:val="20"/>
        </w:rPr>
        <w:t>;</w:t>
      </w:r>
      <w:r w:rsidRPr="00E274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attentive to </w:t>
      </w:r>
      <w:r w:rsidRPr="00E2741C">
        <w:rPr>
          <w:sz w:val="20"/>
          <w:szCs w:val="20"/>
        </w:rPr>
        <w:t>detail</w:t>
      </w:r>
      <w:r>
        <w:rPr>
          <w:sz w:val="20"/>
          <w:szCs w:val="20"/>
        </w:rPr>
        <w:t>; and requires supervision</w:t>
      </w:r>
    </w:p>
    <w:p w:rsidR="006E193E" w:rsidRPr="007B3A14" w:rsidRDefault="006E193E" w:rsidP="006E193E">
      <w:pPr>
        <w:rPr>
          <w:sz w:val="18"/>
          <w:szCs w:val="18"/>
        </w:rPr>
      </w:pPr>
    </w:p>
    <w:p w:rsidR="004C20F5" w:rsidRDefault="006E193E" w:rsidP="006E193E">
      <w:pPr>
        <w:rPr>
          <w:sz w:val="20"/>
          <w:szCs w:val="20"/>
        </w:rPr>
        <w:sectPr w:rsidR="004C20F5" w:rsidSect="004C20F5">
          <w:footerReference w:type="default" r:id="rId12"/>
          <w:pgSz w:w="12240" w:h="15840"/>
          <w:pgMar w:top="1296" w:right="936" w:bottom="1152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  <w:r>
        <w:rPr>
          <w:b/>
          <w:sz w:val="20"/>
          <w:szCs w:val="20"/>
        </w:rPr>
        <w:t>Attendance and Punctuality</w:t>
      </w:r>
      <w:r w:rsidRPr="00D74E61">
        <w:rPr>
          <w:sz w:val="20"/>
          <w:szCs w:val="20"/>
        </w:rPr>
        <w:t xml:space="preserve">: </w:t>
      </w:r>
      <w:r>
        <w:rPr>
          <w:sz w:val="20"/>
          <w:szCs w:val="20"/>
        </w:rPr>
        <w:t>The degree to which the student r</w:t>
      </w:r>
      <w:r w:rsidRPr="00A366D5">
        <w:rPr>
          <w:sz w:val="20"/>
          <w:szCs w:val="20"/>
        </w:rPr>
        <w:t>eports to work as scheduled and on-time</w:t>
      </w:r>
    </w:p>
    <w:p w:rsidR="006E193E" w:rsidRPr="00D74E61" w:rsidRDefault="006E193E" w:rsidP="006E193E">
      <w:pPr>
        <w:rPr>
          <w:sz w:val="20"/>
          <w:szCs w:val="20"/>
        </w:rPr>
      </w:pPr>
      <w:r w:rsidRPr="007B3A14">
        <w:rPr>
          <w:b/>
          <w:sz w:val="20"/>
          <w:szCs w:val="20"/>
        </w:rPr>
        <w:lastRenderedPageBreak/>
        <w:t>Organizational Fit</w:t>
      </w:r>
      <w:r>
        <w:rPr>
          <w:sz w:val="20"/>
          <w:szCs w:val="20"/>
        </w:rPr>
        <w:t xml:space="preserve">: The extent to which the student understands and supports the organization’s mission, vision, and goals; adapts to organizational norms, expectations, and culture; and functions within </w:t>
      </w:r>
      <w:r w:rsidRPr="007B3A14">
        <w:rPr>
          <w:sz w:val="20"/>
          <w:szCs w:val="20"/>
        </w:rPr>
        <w:t>appropriate authority and decision-making channel</w:t>
      </w:r>
      <w:r>
        <w:rPr>
          <w:sz w:val="20"/>
          <w:szCs w:val="20"/>
        </w:rPr>
        <w:t>s</w:t>
      </w:r>
    </w:p>
    <w:p w:rsidR="006E193E" w:rsidRPr="007B3A14" w:rsidRDefault="006E193E" w:rsidP="006E193E">
      <w:pPr>
        <w:contextualSpacing/>
        <w:rPr>
          <w:sz w:val="18"/>
          <w:szCs w:val="18"/>
        </w:rPr>
      </w:pPr>
    </w:p>
    <w:p w:rsidR="004C20F5" w:rsidRDefault="006E193E" w:rsidP="006E193E">
      <w:pPr>
        <w:rPr>
          <w:sz w:val="20"/>
          <w:szCs w:val="20"/>
        </w:rPr>
      </w:pPr>
      <w:r w:rsidRPr="00CE657A">
        <w:rPr>
          <w:b/>
          <w:sz w:val="20"/>
          <w:szCs w:val="20"/>
        </w:rPr>
        <w:t>Response to Supervision</w:t>
      </w:r>
      <w:r>
        <w:rPr>
          <w:sz w:val="20"/>
          <w:szCs w:val="20"/>
        </w:rPr>
        <w:t xml:space="preserve">: The degree to which the student </w:t>
      </w:r>
      <w:r w:rsidRPr="00ED391F">
        <w:rPr>
          <w:sz w:val="20"/>
          <w:szCs w:val="20"/>
        </w:rPr>
        <w:t>seeks supervision when necessary</w:t>
      </w:r>
      <w:r>
        <w:rPr>
          <w:sz w:val="20"/>
          <w:szCs w:val="20"/>
        </w:rPr>
        <w:t>; is r</w:t>
      </w:r>
      <w:r w:rsidRPr="00ED391F">
        <w:rPr>
          <w:sz w:val="20"/>
          <w:szCs w:val="20"/>
        </w:rPr>
        <w:t xml:space="preserve">eceptive to </w:t>
      </w:r>
      <w:r>
        <w:rPr>
          <w:sz w:val="20"/>
          <w:szCs w:val="20"/>
        </w:rPr>
        <w:t>constructive criticism and advice</w:t>
      </w:r>
      <w:r w:rsidRPr="00ED391F">
        <w:rPr>
          <w:sz w:val="20"/>
          <w:szCs w:val="20"/>
        </w:rPr>
        <w:t xml:space="preserve"> from </w:t>
      </w:r>
      <w:r>
        <w:rPr>
          <w:sz w:val="20"/>
          <w:szCs w:val="20"/>
        </w:rPr>
        <w:t xml:space="preserve">his/her </w:t>
      </w:r>
      <w:r w:rsidRPr="00ED391F">
        <w:rPr>
          <w:sz w:val="20"/>
          <w:szCs w:val="20"/>
        </w:rPr>
        <w:t>supervisor</w:t>
      </w:r>
      <w:r>
        <w:rPr>
          <w:sz w:val="20"/>
          <w:szCs w:val="20"/>
        </w:rPr>
        <w:t xml:space="preserve">; </w:t>
      </w:r>
      <w:r w:rsidRPr="00ED391F">
        <w:rPr>
          <w:sz w:val="20"/>
          <w:szCs w:val="20"/>
        </w:rPr>
        <w:t xml:space="preserve">implements suggestions from </w:t>
      </w:r>
      <w:r>
        <w:rPr>
          <w:sz w:val="20"/>
          <w:szCs w:val="20"/>
        </w:rPr>
        <w:t xml:space="preserve">his/her </w:t>
      </w:r>
      <w:r w:rsidRPr="00ED391F">
        <w:rPr>
          <w:sz w:val="20"/>
          <w:szCs w:val="20"/>
        </w:rPr>
        <w:t>supervisor</w:t>
      </w:r>
      <w:r>
        <w:rPr>
          <w:sz w:val="20"/>
          <w:szCs w:val="20"/>
        </w:rPr>
        <w:t>; and is willing</w:t>
      </w:r>
      <w:r w:rsidRPr="00ED391F">
        <w:rPr>
          <w:sz w:val="20"/>
          <w:szCs w:val="20"/>
        </w:rPr>
        <w:t xml:space="preserve"> to explore personal strengths and </w:t>
      </w:r>
      <w:r>
        <w:rPr>
          <w:sz w:val="20"/>
          <w:szCs w:val="20"/>
        </w:rPr>
        <w:t>areas for improvement</w:t>
      </w:r>
    </w:p>
    <w:p w:rsidR="004C20F5" w:rsidRDefault="004C20F5" w:rsidP="004C20F5">
      <w:pPr>
        <w:rPr>
          <w:sz w:val="20"/>
          <w:szCs w:val="20"/>
        </w:rPr>
      </w:pPr>
    </w:p>
    <w:tbl>
      <w:tblPr>
        <w:tblStyle w:val="TableGrid13"/>
        <w:tblW w:w="1037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5"/>
        <w:gridCol w:w="1355"/>
        <w:gridCol w:w="1356"/>
        <w:gridCol w:w="1355"/>
        <w:gridCol w:w="1356"/>
        <w:gridCol w:w="804"/>
      </w:tblGrid>
      <w:tr w:rsidR="006E193E" w:rsidRPr="00360BC0" w:rsidTr="00A26080">
        <w:trPr>
          <w:trHeight w:val="432"/>
          <w:jc w:val="center"/>
        </w:trPr>
        <w:tc>
          <w:tcPr>
            <w:tcW w:w="10370" w:type="dxa"/>
            <w:gridSpan w:val="8"/>
            <w:shd w:val="clear" w:color="auto" w:fill="002060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BC0">
              <w:rPr>
                <w:rFonts w:ascii="Calibri" w:hAnsi="Calibri" w:cs="Calibri"/>
                <w:b/>
                <w:sz w:val="24"/>
                <w:szCs w:val="24"/>
              </w:rPr>
              <w:t>Supervisor Evaluation of Internship – Grading Rubric</w:t>
            </w: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1" w:type="dxa"/>
            <w:gridSpan w:val="6"/>
            <w:tcBorders>
              <w:bottom w:val="single" w:sz="4" w:space="0" w:color="002060"/>
            </w:tcBorders>
            <w:shd w:val="clear" w:color="auto" w:fill="DEEAF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Score</w:t>
            </w: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Needs Improvement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Meets Expectations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804" w:type="dxa"/>
            <w:vMerge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0BC0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vAlign w:val="center"/>
          </w:tcPr>
          <w:p w:rsidR="006E193E" w:rsidRPr="00360BC0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0370" w:type="dxa"/>
            <w:gridSpan w:val="8"/>
            <w:shd w:val="clear" w:color="auto" w:fill="F2DBDB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Internship Evaluation Dimensions – Grading Criteria</w:t>
            </w:r>
          </w:p>
        </w:tc>
      </w:tr>
      <w:tr w:rsidR="006E193E" w:rsidRPr="00360BC0" w:rsidTr="00A26080">
        <w:trPr>
          <w:trHeight w:val="288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Achievement of Learning Agreement Objectives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Accomplished few if any learning objectives as specified in the internship learning agreement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Accomplished most learning objectives as specified in the internship learning agreement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Met or exceeded all learning objectives as specified in the internship learning agreement</w:t>
            </w:r>
          </w:p>
        </w:tc>
        <w:tc>
          <w:tcPr>
            <w:tcW w:w="804" w:type="dxa"/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360BC0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360BC0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Quality of Work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Work was done in a careless manner and was of erratic quality; work assignments were usually late and required review; made numerous errors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With a few minor exceptions, adequately performed most work requirements; most work assignments submitted in a timely manner; made occasional errors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Thoroughly and accurately performed all work requirements; submitted all work assignments on time; made few if any errors</w:t>
            </w:r>
          </w:p>
        </w:tc>
        <w:tc>
          <w:tcPr>
            <w:tcW w:w="804" w:type="dxa"/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360BC0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360BC0" w:rsidTr="00A26080">
        <w:trPr>
          <w:trHeight w:val="1008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Ability to Learn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Asked few if any questions and rarely sought out additional information from appropriate sources; was unable or slow to understand new concepts, ideas, and work assignments; was unable or unwilling to recognize mistakes and was not receptive to making needed changes and improvements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In most cases, asked relevant questions and sought out additional information from appropriate sources; exhibited acceptable understanding of new concepts, ideas, and work assignments; was usually willing to take responsibility for mistakes and to make needed changes and improvements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Consistently asked relevant questions and sought out additional information from appropriate sources; very quickly understood new concepts, ideas, and work assignments; was always willing to take responsibility for mistakes and to make needed changes and improvements</w:t>
            </w:r>
          </w:p>
        </w:tc>
        <w:tc>
          <w:tcPr>
            <w:tcW w:w="804" w:type="dxa"/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0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360BC0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360BC0" w:rsidTr="00A26080">
        <w:trPr>
          <w:trHeight w:val="720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Initiative and Creativity</w:t>
            </w:r>
          </w:p>
        </w:tc>
        <w:tc>
          <w:tcPr>
            <w:tcW w:w="2709" w:type="dxa"/>
            <w:gridSpan w:val="2"/>
            <w:tcMar>
              <w:top w:w="58" w:type="dxa"/>
              <w:left w:w="101" w:type="dxa"/>
              <w:bottom w:w="58" w:type="dxa"/>
              <w:right w:w="58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Had little observable drive and required close supervision; showed little if any interest in meeting standards; did not seek out additional work and frequently procrastinated in completing assignments; suggested no new ideas or options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Worked without extensive supervision; in some cases, found problems to solve and sometimes asked for additional work assignments; normally set his/her own goals and, in a few cases, tried to exceed requirements; offered some creative ideas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Was a self-starter; consistently sought new challenges and asked for additional work assignments; regularly approached and solved problems independently; frequently proposed innovative and creative ideas, solutions, and/or options</w:t>
            </w:r>
          </w:p>
        </w:tc>
        <w:tc>
          <w:tcPr>
            <w:tcW w:w="804" w:type="dxa"/>
          </w:tcPr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360BC0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360BC0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Character Traits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Was insecure and timid, and/or regularly exhibited a negative attitude; was dishonest and/or showed a lack of integrity on several occasions; was unable to recognize and/or was insensitive to ethical and diversity issues; displayed significant lapses in ethical and professional behavior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Except in a few minor instances, demonstrated a confident and positive attitude; regularly exhibited honesty and integrity in the workplace; was usually aware of and sensitive to ethical and diversity issues on the job; normally behaved in an ethical and professional manner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sz w:val="18"/>
                <w:szCs w:val="18"/>
              </w:rPr>
              <w:t>Demonstrated an exceptionally confident and positive attitude; consistently exhibited honesty and integrity in the workplace; was keenly aware of and deeply sensitive to ethical and diversity issues on the job; always behaved in an ethical and professional manner</w:t>
            </w:r>
          </w:p>
        </w:tc>
        <w:tc>
          <w:tcPr>
            <w:tcW w:w="804" w:type="dxa"/>
          </w:tcPr>
          <w:p w:rsidR="006E193E" w:rsidRPr="00360BC0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360BC0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360BC0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360BC0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360BC0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360BC0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4C20F5" w:rsidRDefault="004C20F5" w:rsidP="00E22899">
      <w:pPr>
        <w:jc w:val="center"/>
        <w:rPr>
          <w:rFonts w:cs="Calibri"/>
          <w:b/>
          <w:sz w:val="24"/>
          <w:szCs w:val="24"/>
        </w:rPr>
        <w:sectPr w:rsidR="004C20F5" w:rsidSect="004C20F5">
          <w:pgSz w:w="12240" w:h="15840"/>
          <w:pgMar w:top="1152" w:right="936" w:bottom="1152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"/>
        <w:tblW w:w="1037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5"/>
        <w:gridCol w:w="1355"/>
        <w:gridCol w:w="1356"/>
        <w:gridCol w:w="1355"/>
        <w:gridCol w:w="1356"/>
        <w:gridCol w:w="804"/>
      </w:tblGrid>
      <w:tr w:rsidR="004C20F5" w:rsidRPr="0074643D" w:rsidTr="00E22899">
        <w:trPr>
          <w:trHeight w:val="432"/>
          <w:jc w:val="center"/>
        </w:trPr>
        <w:tc>
          <w:tcPr>
            <w:tcW w:w="10370" w:type="dxa"/>
            <w:gridSpan w:val="8"/>
            <w:shd w:val="clear" w:color="auto" w:fill="002060"/>
            <w:vAlign w:val="center"/>
          </w:tcPr>
          <w:p w:rsidR="004C20F5" w:rsidRPr="0074643D" w:rsidRDefault="004C20F5" w:rsidP="00E22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Supervisor Evaluation of Internship – </w:t>
            </w:r>
            <w:r w:rsidRPr="0074643D">
              <w:rPr>
                <w:rFonts w:ascii="Calibri" w:hAnsi="Calibri" w:cs="Calibri"/>
                <w:b/>
                <w:sz w:val="24"/>
                <w:szCs w:val="24"/>
              </w:rPr>
              <w:t>Grading Rubric</w:t>
            </w:r>
          </w:p>
        </w:tc>
      </w:tr>
      <w:tr w:rsidR="004C20F5" w:rsidRPr="00D67FDC" w:rsidTr="00E22899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4C20F5" w:rsidRPr="00D67FDC" w:rsidRDefault="004C20F5" w:rsidP="00E22899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1" w:type="dxa"/>
            <w:gridSpan w:val="6"/>
            <w:tcBorders>
              <w:bottom w:val="single" w:sz="4" w:space="0" w:color="002060"/>
            </w:tcBorders>
            <w:shd w:val="clear" w:color="auto" w:fill="DEEAF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7FDC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7FDC">
              <w:rPr>
                <w:rFonts w:ascii="Calibri" w:hAnsi="Calibri" w:cs="Calibri"/>
                <w:b/>
                <w:sz w:val="18"/>
                <w:szCs w:val="18"/>
              </w:rPr>
              <w:t>Score</w:t>
            </w:r>
          </w:p>
        </w:tc>
      </w:tr>
      <w:tr w:rsidR="004C20F5" w:rsidRPr="00D67FDC" w:rsidTr="00E22899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Needs Improvement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Meets Expectations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804" w:type="dxa"/>
            <w:vMerge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C20F5" w:rsidRPr="00D67FDC" w:rsidTr="00E22899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vAlign w:val="center"/>
          </w:tcPr>
          <w:p w:rsidR="004C20F5" w:rsidRPr="00D67FDC" w:rsidRDefault="004C20F5" w:rsidP="00E228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C20F5" w:rsidRPr="00D67FDC" w:rsidTr="00E22899">
        <w:trPr>
          <w:trHeight w:val="20"/>
          <w:jc w:val="center"/>
        </w:trPr>
        <w:tc>
          <w:tcPr>
            <w:tcW w:w="10370" w:type="dxa"/>
            <w:gridSpan w:val="8"/>
            <w:shd w:val="clear" w:color="auto" w:fill="F2DBDB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</w:tcPr>
          <w:p w:rsidR="004C20F5" w:rsidRPr="00D67FDC" w:rsidRDefault="004C20F5" w:rsidP="00E22899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Internship Evaluation Dimensions – Grading Criteria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514BAD">
              <w:rPr>
                <w:rFonts w:ascii="Calibri" w:hAnsi="Calibri" w:cs="Times New Roman"/>
                <w:b/>
                <w:sz w:val="18"/>
                <w:szCs w:val="18"/>
              </w:rPr>
              <w:t>Dependability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Was generally unreliable in completing work assignments; did not follow instructions and procedures promptly or accurately; was careless, and work needed constant follow-up; required close supervision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Was generally reliable in completing tasks; normally followed instructions and procedures; was usually attentive to detail, but work had to be reviewed occasionally; functioned with only moderate supervision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Was consistently reliable in completing work assignments; always followed instructions and procedures well; was careful and extremely attentive to detail; required little or minimum supervision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87CB7">
              <w:rPr>
                <w:rFonts w:ascii="Calibri" w:hAnsi="Calibri" w:cs="Times New Roman"/>
                <w:b/>
                <w:sz w:val="18"/>
                <w:szCs w:val="18"/>
              </w:rPr>
              <w:t>Attendance and Punctuality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Was absent excessively and/or was almost always late for work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4C20F5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Was never absent and almost always on time; or usually reported</w:t>
            </w:r>
            <w:r w:rsidRPr="001069F6">
              <w:rPr>
                <w:rFonts w:ascii="Calibri" w:hAnsi="Calibri" w:cs="Times New Roman"/>
                <w:sz w:val="18"/>
                <w:szCs w:val="18"/>
              </w:rPr>
              <w:t xml:space="preserve"> to work as scheduled</w:t>
            </w:r>
            <w:r>
              <w:rPr>
                <w:rFonts w:ascii="Calibri" w:hAnsi="Calibri" w:cs="Times New Roman"/>
                <w:sz w:val="18"/>
                <w:szCs w:val="18"/>
              </w:rPr>
              <w:t>, but was always on time; or usually reported to work as scheduled and was almost always on-time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Always reported</w:t>
            </w:r>
            <w:r w:rsidRPr="001069F6">
              <w:rPr>
                <w:rFonts w:ascii="Calibri" w:hAnsi="Calibri" w:cs="Times New Roman"/>
                <w:sz w:val="18"/>
                <w:szCs w:val="18"/>
              </w:rPr>
              <w:t xml:space="preserve"> to work as scheduled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with no absences,</w:t>
            </w:r>
            <w:r w:rsidRPr="001069F6">
              <w:rPr>
                <w:rFonts w:ascii="Calibri" w:hAnsi="Calibri" w:cs="Times New Roman"/>
                <w:sz w:val="18"/>
                <w:szCs w:val="18"/>
              </w:rPr>
              <w:t xml:space="preserve"> and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was always </w:t>
            </w:r>
            <w:r w:rsidRPr="001069F6">
              <w:rPr>
                <w:rFonts w:ascii="Calibri" w:hAnsi="Calibri" w:cs="Times New Roman"/>
                <w:sz w:val="18"/>
                <w:szCs w:val="18"/>
              </w:rPr>
              <w:t>on-time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Organizational Fit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Was unwilling or unable to understand and support the 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>organization’s mission, vision, and goals;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exhibited difficulty in adapting to 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>organizational norms, expectations, and culture;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frequently seemed to disregard 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>appropriate authority and decision-making channels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Adequately understood and supported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the organization’s mission, vision, and goals; </w:t>
            </w:r>
            <w:r>
              <w:rPr>
                <w:rFonts w:ascii="Calibri" w:hAnsi="Calibri" w:cs="Times New Roman"/>
                <w:sz w:val="18"/>
                <w:szCs w:val="18"/>
              </w:rPr>
              <w:t>satisfactorily adapted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to organizational norms, expectations, and culture; </w:t>
            </w:r>
            <w:r>
              <w:rPr>
                <w:rFonts w:ascii="Calibri" w:hAnsi="Calibri" w:cs="Times New Roman"/>
                <w:sz w:val="18"/>
                <w:szCs w:val="18"/>
              </w:rPr>
              <w:t>generally functioned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within appropriate authority and decision-making channels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Completely understood and fully supported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the organization’s mission, vision, and goals; </w:t>
            </w:r>
            <w:r>
              <w:rPr>
                <w:rFonts w:ascii="Calibri" w:hAnsi="Calibri" w:cs="Times New Roman"/>
                <w:sz w:val="18"/>
                <w:szCs w:val="18"/>
              </w:rPr>
              <w:t>readily and successfully adapted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to organizational no</w:t>
            </w:r>
            <w:r>
              <w:rPr>
                <w:rFonts w:ascii="Calibri" w:hAnsi="Calibri" w:cs="Times New Roman"/>
                <w:sz w:val="18"/>
                <w:szCs w:val="18"/>
              </w:rPr>
              <w:t>rms, expectations, and culture; consistently functioned</w:t>
            </w:r>
            <w:r w:rsidRPr="005A3089">
              <w:rPr>
                <w:rFonts w:ascii="Calibri" w:hAnsi="Calibri" w:cs="Times New Roman"/>
                <w:sz w:val="18"/>
                <w:szCs w:val="18"/>
              </w:rPr>
              <w:t xml:space="preserve"> within appropriate authority and decision-making channels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585CB5">
              <w:rPr>
                <w:rFonts w:ascii="Calibri" w:hAnsi="Calibri" w:cs="Times New Roman"/>
                <w:b/>
                <w:sz w:val="18"/>
                <w:szCs w:val="18"/>
              </w:rPr>
              <w:t>Response to Supervision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Rarely sought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 supervision when necessary; </w:t>
            </w:r>
            <w:r>
              <w:rPr>
                <w:rFonts w:ascii="Calibri" w:hAnsi="Calibri" w:cs="Times New Roman"/>
                <w:sz w:val="18"/>
                <w:szCs w:val="18"/>
              </w:rPr>
              <w:t>was unwilling to accept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 constructive criticism an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d advice; seldom if ever implemented supervisor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suggestions; </w:t>
            </w:r>
            <w:r>
              <w:rPr>
                <w:rFonts w:ascii="Calibri" w:hAnsi="Calibri" w:cs="Times New Roman"/>
                <w:sz w:val="18"/>
                <w:szCs w:val="18"/>
              </w:rPr>
              <w:t>was usually un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willing to explore personal strengths and </w:t>
            </w:r>
            <w:r>
              <w:rPr>
                <w:rFonts w:ascii="Calibri" w:hAnsi="Calibri" w:cs="Times New Roman"/>
                <w:sz w:val="18"/>
                <w:szCs w:val="18"/>
              </w:rPr>
              <w:t>areas for improvement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On occasion, sought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 supervision when necessary; </w:t>
            </w:r>
            <w:r>
              <w:rPr>
                <w:rFonts w:ascii="Calibri" w:hAnsi="Calibri" w:cs="Times New Roman"/>
                <w:sz w:val="18"/>
                <w:szCs w:val="18"/>
              </w:rPr>
              <w:t>wa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s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generally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>receptive to constructive criticism an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d advice; implemented supervisor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>suggestions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in most cases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was usually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willing to explore personal strengths and </w:t>
            </w:r>
            <w:r>
              <w:rPr>
                <w:rFonts w:ascii="Calibri" w:hAnsi="Calibri" w:cs="Times New Roman"/>
                <w:sz w:val="18"/>
                <w:szCs w:val="18"/>
              </w:rPr>
              <w:t>areas for improvement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Actively sought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 supervision when necessary; </w:t>
            </w:r>
            <w:r>
              <w:rPr>
                <w:rFonts w:ascii="Calibri" w:hAnsi="Calibri" w:cs="Times New Roman"/>
                <w:sz w:val="18"/>
                <w:szCs w:val="18"/>
              </w:rPr>
              <w:t>wa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s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always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>receptive to constructive criticism an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d advice; successfully implemented supervisor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>suggestions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when offered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was always 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willing to explore personal strengths and </w:t>
            </w:r>
            <w:r>
              <w:rPr>
                <w:rFonts w:ascii="Calibri" w:hAnsi="Calibri" w:cs="Times New Roman"/>
                <w:sz w:val="18"/>
                <w:szCs w:val="18"/>
              </w:rPr>
              <w:t>areas for improvement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6E193E" w:rsidRPr="004C20F5" w:rsidRDefault="006E193E" w:rsidP="006E193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36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184"/>
        <w:gridCol w:w="5184"/>
      </w:tblGrid>
      <w:tr w:rsidR="006E193E" w:rsidRPr="00A365D1" w:rsidTr="004C20F5">
        <w:trPr>
          <w:trHeight w:val="432"/>
          <w:jc w:val="center"/>
        </w:trPr>
        <w:tc>
          <w:tcPr>
            <w:tcW w:w="1036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:rsidR="006E193E" w:rsidRPr="00D04FD6" w:rsidRDefault="006E193E" w:rsidP="00A2608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04FD6">
              <w:rPr>
                <w:rFonts w:asciiTheme="minorHAnsi" w:hAnsiTheme="minorHAnsi"/>
                <w:b/>
                <w:sz w:val="24"/>
                <w:szCs w:val="24"/>
              </w:rPr>
              <w:t>Summary Performance Ratings on Internship</w:t>
            </w:r>
          </w:p>
        </w:tc>
      </w:tr>
      <w:tr w:rsidR="006E193E" w:rsidRPr="00A365D1" w:rsidTr="00A26080">
        <w:trPr>
          <w:trHeight w:val="288"/>
          <w:jc w:val="center"/>
        </w:trPr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223599" w:rsidRDefault="006E193E" w:rsidP="00A260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23599">
              <w:rPr>
                <w:rFonts w:asciiTheme="minorHAnsi" w:hAnsiTheme="minorHAnsi"/>
                <w:b/>
                <w:sz w:val="20"/>
                <w:szCs w:val="20"/>
              </w:rPr>
              <w:t>Evaluation Criteria</w:t>
            </w:r>
          </w:p>
        </w:tc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223599" w:rsidRDefault="006E193E" w:rsidP="00A260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23599">
              <w:rPr>
                <w:rFonts w:asciiTheme="minorHAnsi" w:hAnsiTheme="minorHAnsi"/>
                <w:b/>
                <w:sz w:val="20"/>
                <w:szCs w:val="20"/>
              </w:rPr>
              <w:t>Score</w:t>
            </w: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Achievement of Learning Agreement Objectives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Quality of Work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Ability to Learn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Initiative and Creativity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Character Traits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Dependability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Attendance and Punctuality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Organizational Fit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4C20F5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4C20F5">
              <w:rPr>
                <w:rFonts w:asciiTheme="minorHAnsi" w:hAnsiTheme="minorHAnsi"/>
                <w:sz w:val="20"/>
                <w:szCs w:val="20"/>
              </w:rPr>
              <w:t>Response to Supervision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4C20F5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223599" w:rsidRDefault="006E193E" w:rsidP="00A2608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223599">
              <w:rPr>
                <w:rFonts w:asciiTheme="minorHAnsi" w:hAnsiTheme="minorHAnsi"/>
                <w:b/>
                <w:sz w:val="20"/>
                <w:szCs w:val="20"/>
              </w:rPr>
              <w:t>Total Score</w:t>
            </w:r>
          </w:p>
        </w:tc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223599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C20F5" w:rsidRDefault="004C20F5" w:rsidP="006E193E">
      <w:pPr>
        <w:rPr>
          <w:sz w:val="20"/>
          <w:szCs w:val="20"/>
        </w:rPr>
        <w:sectPr w:rsidR="004C20F5" w:rsidSect="004C20F5">
          <w:pgSz w:w="12240" w:h="15840"/>
          <w:pgMar w:top="864" w:right="936" w:bottom="864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p w:rsidR="006E193E" w:rsidRDefault="006E193E" w:rsidP="006E193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For the purpose of</w:t>
      </w:r>
      <w:proofErr w:type="gramEnd"/>
      <w:r>
        <w:rPr>
          <w:sz w:val="20"/>
          <w:szCs w:val="20"/>
        </w:rPr>
        <w:t xml:space="preserve"> overall program-level evaluation, t</w:t>
      </w:r>
      <w:r w:rsidRPr="00E46AD4">
        <w:rPr>
          <w:sz w:val="20"/>
          <w:szCs w:val="20"/>
        </w:rPr>
        <w:t>he School of Management has identified several learning outcomes that it expects students</w:t>
      </w:r>
      <w:r>
        <w:rPr>
          <w:sz w:val="20"/>
          <w:szCs w:val="20"/>
        </w:rPr>
        <w:t>, including its student interns,</w:t>
      </w:r>
      <w:r w:rsidRPr="00E46AD4">
        <w:rPr>
          <w:sz w:val="20"/>
          <w:szCs w:val="20"/>
        </w:rPr>
        <w:t xml:space="preserve"> to have achieved upon graduation from the B</w:t>
      </w:r>
      <w:r>
        <w:rPr>
          <w:sz w:val="20"/>
          <w:szCs w:val="20"/>
        </w:rPr>
        <w:t>achelor of Business Administration</w:t>
      </w:r>
      <w:r w:rsidRPr="00E46AD4">
        <w:rPr>
          <w:sz w:val="20"/>
          <w:szCs w:val="20"/>
        </w:rPr>
        <w:t xml:space="preserve"> program.</w:t>
      </w:r>
      <w:r>
        <w:rPr>
          <w:sz w:val="20"/>
          <w:szCs w:val="20"/>
        </w:rPr>
        <w:t xml:space="preserve"> We would very much appreciate your assistance in evaluating the extent to which the student intern has acquired the skills and abilities as identified in these outcomes.</w:t>
      </w:r>
    </w:p>
    <w:p w:rsidR="006E193E" w:rsidRDefault="006E193E" w:rsidP="006E193E">
      <w:pPr>
        <w:rPr>
          <w:sz w:val="20"/>
          <w:szCs w:val="20"/>
        </w:rPr>
      </w:pPr>
    </w:p>
    <w:p w:rsidR="006E193E" w:rsidRPr="00E46AD4" w:rsidRDefault="006E193E" w:rsidP="006E193E">
      <w:pPr>
        <w:rPr>
          <w:sz w:val="20"/>
          <w:szCs w:val="20"/>
        </w:rPr>
      </w:pPr>
      <w:r w:rsidRPr="00E46AD4">
        <w:rPr>
          <w:sz w:val="20"/>
          <w:szCs w:val="20"/>
        </w:rPr>
        <w:t>For each of the intended student learning outcomes (</w:t>
      </w:r>
      <w:proofErr w:type="spellStart"/>
      <w:r w:rsidRPr="00E46AD4">
        <w:rPr>
          <w:sz w:val="20"/>
          <w:szCs w:val="20"/>
        </w:rPr>
        <w:t>ISLOs</w:t>
      </w:r>
      <w:proofErr w:type="spellEnd"/>
      <w:r w:rsidRPr="00E46AD4">
        <w:rPr>
          <w:sz w:val="20"/>
          <w:szCs w:val="20"/>
        </w:rPr>
        <w:t xml:space="preserve">) identified below and based </w:t>
      </w:r>
      <w:r w:rsidRPr="00254027">
        <w:rPr>
          <w:sz w:val="20"/>
          <w:szCs w:val="20"/>
        </w:rPr>
        <w:t xml:space="preserve">on </w:t>
      </w:r>
      <w:r>
        <w:rPr>
          <w:sz w:val="20"/>
          <w:szCs w:val="20"/>
        </w:rPr>
        <w:t>the student’s</w:t>
      </w:r>
      <w:r w:rsidRPr="00254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performance in the internship, please </w:t>
      </w:r>
      <w:r w:rsidRPr="00E46AD4">
        <w:rPr>
          <w:sz w:val="20"/>
          <w:szCs w:val="20"/>
        </w:rPr>
        <w:t>use the evaluation rubric to assess the extent to which the student achieved that outcome by specifying a score based on the performance ratings and descriptors delineated in the rubric form</w:t>
      </w:r>
      <w:r>
        <w:rPr>
          <w:sz w:val="20"/>
          <w:szCs w:val="20"/>
        </w:rPr>
        <w:t>.</w:t>
      </w:r>
      <w:r w:rsidRPr="00E46AD4">
        <w:rPr>
          <w:sz w:val="20"/>
          <w:szCs w:val="20"/>
        </w:rPr>
        <w:t xml:space="preserve"> </w:t>
      </w:r>
      <w:r>
        <w:rPr>
          <w:sz w:val="20"/>
          <w:szCs w:val="20"/>
        </w:rPr>
        <w:t>Candid</w:t>
      </w:r>
      <w:r w:rsidRPr="00290FBF">
        <w:rPr>
          <w:sz w:val="20"/>
          <w:szCs w:val="20"/>
        </w:rPr>
        <w:t xml:space="preserve"> and objective comments regarding the student’s performance are </w:t>
      </w:r>
      <w:r>
        <w:rPr>
          <w:sz w:val="20"/>
          <w:szCs w:val="20"/>
        </w:rPr>
        <w:t xml:space="preserve">also very much </w:t>
      </w:r>
      <w:r w:rsidRPr="00290FBF">
        <w:rPr>
          <w:sz w:val="20"/>
          <w:szCs w:val="20"/>
        </w:rPr>
        <w:t>appreciated</w:t>
      </w:r>
      <w:r>
        <w:rPr>
          <w:sz w:val="20"/>
          <w:szCs w:val="20"/>
        </w:rPr>
        <w:t>.</w:t>
      </w:r>
      <w:r w:rsidRPr="00D74E61">
        <w:rPr>
          <w:sz w:val="20"/>
          <w:szCs w:val="20"/>
        </w:rPr>
        <w:t xml:space="preserve"> </w:t>
      </w:r>
      <w:r>
        <w:rPr>
          <w:sz w:val="20"/>
          <w:szCs w:val="20"/>
        </w:rPr>
        <w:t>Please add your re</w:t>
      </w:r>
      <w:r w:rsidRPr="00D74E61">
        <w:rPr>
          <w:sz w:val="20"/>
          <w:szCs w:val="20"/>
        </w:rPr>
        <w:t>levant comments in the space provided</w:t>
      </w:r>
      <w:r>
        <w:rPr>
          <w:sz w:val="20"/>
          <w:szCs w:val="20"/>
        </w:rPr>
        <w:t xml:space="preserve"> in the form</w:t>
      </w:r>
      <w:r w:rsidRPr="00E46AD4">
        <w:rPr>
          <w:sz w:val="20"/>
          <w:szCs w:val="20"/>
        </w:rPr>
        <w:t>.</w:t>
      </w:r>
    </w:p>
    <w:p w:rsidR="006E193E" w:rsidRPr="00E46AD4" w:rsidRDefault="006E193E" w:rsidP="006E193E">
      <w:pPr>
        <w:rPr>
          <w:sz w:val="20"/>
          <w:szCs w:val="20"/>
        </w:rPr>
      </w:pPr>
    </w:p>
    <w:p w:rsidR="006E193E" w:rsidRDefault="006E193E" w:rsidP="006E193E">
      <w:pPr>
        <w:rPr>
          <w:sz w:val="20"/>
          <w:szCs w:val="20"/>
        </w:rPr>
      </w:pPr>
      <w:r w:rsidRPr="00DC63D9">
        <w:rPr>
          <w:b/>
          <w:sz w:val="20"/>
          <w:szCs w:val="20"/>
        </w:rPr>
        <w:t>Technical Skills</w:t>
      </w:r>
      <w:r>
        <w:rPr>
          <w:sz w:val="20"/>
          <w:szCs w:val="20"/>
        </w:rPr>
        <w:t>: Students will be able to employ appropriate quantitative methods and use relevant information technology in support of business decision making.</w:t>
      </w:r>
    </w:p>
    <w:p w:rsidR="006E193E" w:rsidRDefault="006E193E" w:rsidP="006E193E">
      <w:pPr>
        <w:spacing w:before="120"/>
        <w:rPr>
          <w:sz w:val="20"/>
          <w:szCs w:val="20"/>
        </w:rPr>
      </w:pPr>
      <w:r w:rsidRPr="00DC63D9">
        <w:rPr>
          <w:b/>
          <w:sz w:val="20"/>
          <w:szCs w:val="20"/>
        </w:rPr>
        <w:t>Written Communication Skills</w:t>
      </w:r>
      <w:r>
        <w:rPr>
          <w:sz w:val="20"/>
          <w:szCs w:val="20"/>
        </w:rPr>
        <w:t xml:space="preserve">: </w:t>
      </w:r>
      <w:r w:rsidRPr="00D67FDC">
        <w:rPr>
          <w:sz w:val="20"/>
          <w:szCs w:val="20"/>
        </w:rPr>
        <w:t xml:space="preserve">Students will be able to construct coherent written </w:t>
      </w:r>
      <w:r>
        <w:rPr>
          <w:sz w:val="20"/>
          <w:szCs w:val="20"/>
        </w:rPr>
        <w:t>for</w:t>
      </w:r>
      <w:r w:rsidRPr="00D67FDC">
        <w:rPr>
          <w:sz w:val="20"/>
          <w:szCs w:val="20"/>
        </w:rPr>
        <w:t>ms of communication</w:t>
      </w:r>
      <w:r>
        <w:rPr>
          <w:sz w:val="20"/>
          <w:szCs w:val="20"/>
        </w:rPr>
        <w:t>.</w:t>
      </w:r>
    </w:p>
    <w:p w:rsidR="006E193E" w:rsidRPr="00D67FDC" w:rsidRDefault="006E193E" w:rsidP="006E193E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Pr="00DC63D9">
        <w:rPr>
          <w:b/>
          <w:sz w:val="20"/>
          <w:szCs w:val="20"/>
        </w:rPr>
        <w:t>ral Communication Skills</w:t>
      </w:r>
      <w:r>
        <w:rPr>
          <w:sz w:val="20"/>
          <w:szCs w:val="20"/>
        </w:rPr>
        <w:t>: Students will be able to compose and present effective oral forms of communication.</w:t>
      </w:r>
    </w:p>
    <w:p w:rsidR="006E193E" w:rsidRPr="00D67FDC" w:rsidRDefault="006E193E" w:rsidP="006E193E">
      <w:pPr>
        <w:spacing w:before="120"/>
        <w:rPr>
          <w:sz w:val="20"/>
          <w:szCs w:val="20"/>
        </w:rPr>
      </w:pPr>
      <w:r w:rsidRPr="00DC63D9">
        <w:rPr>
          <w:b/>
          <w:sz w:val="20"/>
          <w:szCs w:val="20"/>
        </w:rPr>
        <w:t xml:space="preserve">Analytical/Critical </w:t>
      </w:r>
      <w:r>
        <w:rPr>
          <w:b/>
          <w:sz w:val="20"/>
          <w:szCs w:val="20"/>
        </w:rPr>
        <w:t>T</w:t>
      </w:r>
      <w:r w:rsidRPr="00DC63D9">
        <w:rPr>
          <w:b/>
          <w:sz w:val="20"/>
          <w:szCs w:val="20"/>
        </w:rPr>
        <w:t>hinking Skills</w:t>
      </w:r>
      <w:r>
        <w:rPr>
          <w:sz w:val="20"/>
          <w:szCs w:val="20"/>
        </w:rPr>
        <w:t xml:space="preserve">: </w:t>
      </w:r>
      <w:r w:rsidRPr="00D67FDC">
        <w:rPr>
          <w:sz w:val="20"/>
          <w:szCs w:val="20"/>
        </w:rPr>
        <w:t>Students will be able to demonstrate analytical and critical-thinking skills in the context of org</w:t>
      </w:r>
      <w:r>
        <w:rPr>
          <w:sz w:val="20"/>
          <w:szCs w:val="20"/>
        </w:rPr>
        <w:t>anizational decision making.</w:t>
      </w:r>
    </w:p>
    <w:p w:rsidR="006E193E" w:rsidRDefault="006E193E" w:rsidP="006E193E">
      <w:pPr>
        <w:spacing w:before="120"/>
        <w:rPr>
          <w:sz w:val="20"/>
          <w:szCs w:val="20"/>
        </w:rPr>
      </w:pPr>
      <w:r w:rsidRPr="00DC63D9">
        <w:rPr>
          <w:b/>
          <w:sz w:val="20"/>
          <w:szCs w:val="20"/>
        </w:rPr>
        <w:t>Leadership Abilities</w:t>
      </w:r>
      <w:r>
        <w:rPr>
          <w:sz w:val="20"/>
          <w:szCs w:val="20"/>
        </w:rPr>
        <w:t xml:space="preserve">: </w:t>
      </w:r>
      <w:r w:rsidRPr="004454E8">
        <w:rPr>
          <w:sz w:val="20"/>
          <w:szCs w:val="20"/>
        </w:rPr>
        <w:t xml:space="preserve">Students will be able to demonstrate effective leadership abilities </w:t>
      </w:r>
      <w:proofErr w:type="gramStart"/>
      <w:r w:rsidRPr="004454E8">
        <w:rPr>
          <w:sz w:val="20"/>
          <w:szCs w:val="20"/>
        </w:rPr>
        <w:t>for the purpose of</w:t>
      </w:r>
      <w:proofErr w:type="gramEnd"/>
      <w:r w:rsidRPr="004454E8">
        <w:rPr>
          <w:sz w:val="20"/>
          <w:szCs w:val="20"/>
        </w:rPr>
        <w:t xml:space="preserve"> organizational growth and change.</w:t>
      </w:r>
    </w:p>
    <w:p w:rsidR="006E193E" w:rsidRDefault="006E193E" w:rsidP="006E193E">
      <w:pPr>
        <w:spacing w:before="120"/>
        <w:rPr>
          <w:sz w:val="20"/>
          <w:szCs w:val="20"/>
        </w:rPr>
      </w:pPr>
      <w:r w:rsidRPr="00537C1F">
        <w:rPr>
          <w:b/>
          <w:sz w:val="20"/>
          <w:szCs w:val="20"/>
        </w:rPr>
        <w:t>Interpersonal and Teamwork Skills</w:t>
      </w:r>
      <w:r>
        <w:rPr>
          <w:sz w:val="20"/>
          <w:szCs w:val="20"/>
        </w:rPr>
        <w:t xml:space="preserve">: </w:t>
      </w:r>
      <w:r w:rsidRPr="004454E8">
        <w:rPr>
          <w:sz w:val="20"/>
          <w:szCs w:val="20"/>
        </w:rPr>
        <w:t xml:space="preserve">Students will </w:t>
      </w:r>
      <w:r>
        <w:rPr>
          <w:sz w:val="20"/>
          <w:szCs w:val="20"/>
        </w:rPr>
        <w:t xml:space="preserve">be able to </w:t>
      </w:r>
      <w:r w:rsidRPr="004454E8">
        <w:rPr>
          <w:sz w:val="20"/>
          <w:szCs w:val="20"/>
        </w:rPr>
        <w:t xml:space="preserve">demonstrate effective interpersonal skills and the ability to work </w:t>
      </w:r>
      <w:r>
        <w:rPr>
          <w:sz w:val="20"/>
          <w:szCs w:val="20"/>
        </w:rPr>
        <w:t>successfully</w:t>
      </w:r>
      <w:r w:rsidRPr="004454E8">
        <w:rPr>
          <w:sz w:val="20"/>
          <w:szCs w:val="20"/>
        </w:rPr>
        <w:t xml:space="preserve"> in teams of diverse composition</w:t>
      </w:r>
      <w:r>
        <w:rPr>
          <w:sz w:val="20"/>
          <w:szCs w:val="20"/>
        </w:rPr>
        <w:t>.</w:t>
      </w:r>
    </w:p>
    <w:p w:rsidR="006E193E" w:rsidRDefault="006E193E" w:rsidP="006E193E"/>
    <w:tbl>
      <w:tblPr>
        <w:tblStyle w:val="TableGrid13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6"/>
        <w:gridCol w:w="1355"/>
        <w:gridCol w:w="1357"/>
        <w:gridCol w:w="1355"/>
        <w:gridCol w:w="1357"/>
        <w:gridCol w:w="804"/>
      </w:tblGrid>
      <w:tr w:rsidR="006E193E" w:rsidRPr="00D67FDC" w:rsidTr="00A26080">
        <w:trPr>
          <w:trHeight w:val="432"/>
          <w:jc w:val="center"/>
        </w:trPr>
        <w:tc>
          <w:tcPr>
            <w:tcW w:w="10373" w:type="dxa"/>
            <w:gridSpan w:val="8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:rsidR="006E193E" w:rsidRPr="0074643D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Supervisor Evaluation of Internship – Program</w:t>
            </w:r>
            <w:r w:rsidRPr="0074643D">
              <w:rPr>
                <w:rFonts w:ascii="Calibri" w:hAnsi="Calibri" w:cs="Calibri"/>
                <w:b/>
                <w:sz w:val="24"/>
                <w:szCs w:val="24"/>
              </w:rPr>
              <w:t>-Level Assessment Rubric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4" w:type="dxa"/>
            <w:gridSpan w:val="6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7FDC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Beginning</w:t>
            </w:r>
          </w:p>
        </w:tc>
        <w:tc>
          <w:tcPr>
            <w:tcW w:w="2712" w:type="dxa"/>
            <w:gridSpan w:val="2"/>
            <w:tcBorders>
              <w:left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2" w:type="dxa"/>
            <w:gridSpan w:val="2"/>
            <w:tcBorders>
              <w:lef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Accomplished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73" w:type="dxa"/>
            <w:gridSpan w:val="8"/>
            <w:shd w:val="clear" w:color="auto" w:fill="F2DBDB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Programmatic</w:t>
            </w: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 xml:space="preserve"> Evaluation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– Program-Level Assessment Criteria (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ISLOs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6E193E" w:rsidRPr="00223599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23599">
              <w:rPr>
                <w:rFonts w:ascii="Calibri" w:hAnsi="Calibri" w:cs="Times New Roman"/>
                <w:b/>
                <w:sz w:val="18"/>
                <w:szCs w:val="18"/>
              </w:rPr>
              <w:t>Technical Skills</w:t>
            </w:r>
          </w:p>
        </w:tc>
        <w:tc>
          <w:tcPr>
            <w:tcW w:w="2710" w:type="dxa"/>
            <w:gridSpan w:val="2"/>
            <w:tcBorders>
              <w:bottom w:val="single" w:sz="2" w:space="0" w:color="002060"/>
            </w:tcBorders>
            <w:tcMar>
              <w:top w:w="58" w:type="dxa"/>
              <w:left w:w="101" w:type="dxa"/>
              <w:bottom w:w="58" w:type="dxa"/>
              <w:right w:w="43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Had difficulty in understanding and applying quantitative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methods appropriate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to the job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exhibited limited facility with relevant information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technology, including word processing, spreadsheet, database</w:t>
            </w:r>
            <w:r>
              <w:rPr>
                <w:rFonts w:ascii="Calibri" w:hAnsi="Calibri" w:cs="Times New Roman"/>
                <w:sz w:val="18"/>
                <w:szCs w:val="18"/>
              </w:rPr>
              <w:t>,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and presentation software</w:t>
            </w:r>
            <w:r>
              <w:rPr>
                <w:rFonts w:ascii="Calibri" w:hAnsi="Calibri" w:cs="Times New Roman"/>
                <w:sz w:val="18"/>
                <w:szCs w:val="18"/>
              </w:rPr>
              <w:t>, in the development of work products and the completion of work assignments</w:t>
            </w:r>
          </w:p>
        </w:tc>
        <w:tc>
          <w:tcPr>
            <w:tcW w:w="2712" w:type="dxa"/>
            <w:gridSpan w:val="2"/>
            <w:tcBorders>
              <w:bottom w:val="single" w:sz="2" w:space="0" w:color="002060"/>
            </w:tcBorders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Satisfactorily employed quantitative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methods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appropriate to the job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in most cases, adequately utilized relevant information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technology, including word processing, spreadsheet, database</w:t>
            </w:r>
            <w:r>
              <w:rPr>
                <w:rFonts w:ascii="Calibri" w:hAnsi="Calibri" w:cs="Times New Roman"/>
                <w:sz w:val="18"/>
                <w:szCs w:val="18"/>
              </w:rPr>
              <w:t>,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and presentation software</w:t>
            </w:r>
            <w:r>
              <w:rPr>
                <w:rFonts w:ascii="Calibri" w:hAnsi="Calibri" w:cs="Times New Roman"/>
                <w:sz w:val="18"/>
                <w:szCs w:val="18"/>
              </w:rPr>
              <w:t>, in the development of work products and the completion of work assignments</w:t>
            </w:r>
          </w:p>
        </w:tc>
        <w:tc>
          <w:tcPr>
            <w:tcW w:w="2712" w:type="dxa"/>
            <w:gridSpan w:val="2"/>
            <w:tcBorders>
              <w:bottom w:val="single" w:sz="2" w:space="0" w:color="00206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Effectively employed quantitative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methods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appropriate to the job</w:t>
            </w:r>
            <w:r>
              <w:rPr>
                <w:rFonts w:ascii="Calibri" w:hAnsi="Calibri" w:cs="Times New Roman"/>
                <w:sz w:val="18"/>
                <w:szCs w:val="18"/>
              </w:rPr>
              <w:t>; successfully and proficiently utilized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relevant information 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>technology, including word processing, spreadsheet, database</w:t>
            </w:r>
            <w:r>
              <w:rPr>
                <w:rFonts w:ascii="Calibri" w:hAnsi="Calibri" w:cs="Times New Roman"/>
                <w:sz w:val="18"/>
                <w:szCs w:val="18"/>
              </w:rPr>
              <w:t>,</w:t>
            </w:r>
            <w:r w:rsidRPr="00833BDB">
              <w:rPr>
                <w:rFonts w:ascii="Calibri" w:hAnsi="Calibri" w:cs="Times New Roman"/>
                <w:sz w:val="18"/>
                <w:szCs w:val="18"/>
              </w:rPr>
              <w:t xml:space="preserve"> and presentation software</w:t>
            </w:r>
            <w:r>
              <w:rPr>
                <w:rFonts w:ascii="Calibri" w:hAnsi="Calibri" w:cs="Times New Roman"/>
                <w:sz w:val="18"/>
                <w:szCs w:val="18"/>
              </w:rPr>
              <w:t>, in the development of work products and the completion of work assignments</w:t>
            </w:r>
          </w:p>
        </w:tc>
        <w:tc>
          <w:tcPr>
            <w:tcW w:w="804" w:type="dxa"/>
            <w:tcBorders>
              <w:bottom w:val="single" w:sz="2" w:space="0" w:color="002060"/>
            </w:tcBorders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Borders>
              <w:right w:val="single" w:sz="2" w:space="0" w:color="002060"/>
            </w:tcBorders>
            <w:tcMar>
              <w:left w:w="115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Written Communication Skills</w:t>
            </w:r>
          </w:p>
        </w:tc>
        <w:tc>
          <w:tcPr>
            <w:tcW w:w="271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Written work products displayed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inadequate organization and/or development making the </w:t>
            </w:r>
            <w:r>
              <w:rPr>
                <w:rFonts w:ascii="Calibri" w:hAnsi="Calibri" w:cs="Times New Roman"/>
                <w:sz w:val="18"/>
                <w:szCs w:val="18"/>
              </w:rPr>
              <w:t>work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difficult to follow;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the written work products exhibited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multiple errors in grammar, sentence structure, and/or spelling; unacceptable writing skills (e.g., weaknesses in language facility and mechanics) hinder</w:t>
            </w:r>
            <w:r>
              <w:rPr>
                <w:rFonts w:ascii="Calibri" w:hAnsi="Calibri" w:cs="Times New Roman"/>
                <w:sz w:val="18"/>
                <w:szCs w:val="18"/>
              </w:rPr>
              <w:t>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readability and contribute</w:t>
            </w:r>
            <w:r>
              <w:rPr>
                <w:rFonts w:ascii="Calibri" w:hAnsi="Calibri" w:cs="Times New Roman"/>
                <w:sz w:val="18"/>
                <w:szCs w:val="18"/>
              </w:rPr>
              <w:t>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to ineffective </w:t>
            </w:r>
            <w:r>
              <w:rPr>
                <w:rFonts w:ascii="Calibri" w:hAnsi="Calibri" w:cs="Times New Roman"/>
                <w:sz w:val="18"/>
                <w:szCs w:val="18"/>
              </w:rPr>
              <w:t>work products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Written work products exhibited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satisfactory organization and development; </w:t>
            </w:r>
            <w:r>
              <w:rPr>
                <w:rFonts w:ascii="Calibri" w:hAnsi="Calibri" w:cs="Times New Roman"/>
                <w:sz w:val="18"/>
                <w:szCs w:val="18"/>
              </w:rPr>
              <w:t>written work products 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readable and easy to fol</w:t>
            </w:r>
            <w:r>
              <w:rPr>
                <w:rFonts w:ascii="Calibri" w:hAnsi="Calibri" w:cs="Times New Roman"/>
                <w:sz w:val="18"/>
                <w:szCs w:val="18"/>
              </w:rPr>
              <w:t>low with only a few lapses;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good language conventions and mechanics with a few minor errors in spelling, grammar, sentence structure, and/or punctuation; </w:t>
            </w:r>
            <w:r>
              <w:rPr>
                <w:rFonts w:ascii="Calibri" w:hAnsi="Calibri" w:cs="Times New Roman"/>
                <w:sz w:val="18"/>
                <w:szCs w:val="18"/>
              </w:rPr>
              <w:t>written work products met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expectations </w:t>
            </w:r>
            <w:r>
              <w:rPr>
                <w:rFonts w:ascii="Calibri" w:hAnsi="Calibri" w:cs="Times New Roman"/>
                <w:sz w:val="18"/>
                <w:szCs w:val="18"/>
              </w:rPr>
              <w:t>in this area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Written work products were 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ffective</w:t>
            </w:r>
            <w:r>
              <w:rPr>
                <w:rFonts w:ascii="Calibri" w:hAnsi="Calibri" w:cs="Times New Roman"/>
                <w:sz w:val="18"/>
                <w:szCs w:val="18"/>
              </w:rPr>
              <w:t>ly organized and developed and were easily understood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readability </w:t>
            </w:r>
            <w:r>
              <w:rPr>
                <w:rFonts w:ascii="Calibri" w:hAnsi="Calibri" w:cs="Times New Roman"/>
                <w:sz w:val="18"/>
                <w:szCs w:val="18"/>
              </w:rPr>
              <w:t>of written work products was 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nhanced by facility in language use, </w:t>
            </w:r>
            <w:r>
              <w:rPr>
                <w:rFonts w:ascii="Calibri" w:hAnsi="Calibri" w:cs="Times New Roman"/>
                <w:sz w:val="18"/>
                <w:szCs w:val="18"/>
              </w:rPr>
              <w:t>excellent mechanics, and syntactic variety;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language conventions effectively (e.g., spelling, punctuation, sentence structure, paragraphing, grammar, etc.)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6E193E" w:rsidRDefault="006E193E" w:rsidP="006E193E">
      <w:pPr>
        <w:jc w:val="center"/>
        <w:rPr>
          <w:rFonts w:cs="Calibri"/>
          <w:b/>
          <w:sz w:val="24"/>
          <w:szCs w:val="24"/>
        </w:rPr>
        <w:sectPr w:rsidR="006E193E" w:rsidSect="004C20F5">
          <w:pgSz w:w="12240" w:h="15840"/>
          <w:pgMar w:top="1296" w:right="936" w:bottom="1296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6"/>
        <w:gridCol w:w="1355"/>
        <w:gridCol w:w="1357"/>
        <w:gridCol w:w="1355"/>
        <w:gridCol w:w="1357"/>
        <w:gridCol w:w="804"/>
      </w:tblGrid>
      <w:tr w:rsidR="006E193E" w:rsidRPr="0074643D" w:rsidTr="00A26080">
        <w:trPr>
          <w:trHeight w:val="432"/>
          <w:jc w:val="center"/>
        </w:trPr>
        <w:tc>
          <w:tcPr>
            <w:tcW w:w="10373" w:type="dxa"/>
            <w:gridSpan w:val="8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:rsidR="006E193E" w:rsidRPr="0074643D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Supervisor Evaluation of Internship – Program</w:t>
            </w:r>
            <w:r w:rsidRPr="0074643D">
              <w:rPr>
                <w:rFonts w:ascii="Calibri" w:hAnsi="Calibri" w:cs="Calibri"/>
                <w:b/>
                <w:sz w:val="24"/>
                <w:szCs w:val="24"/>
              </w:rPr>
              <w:t>-Level Assessment Rubric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4" w:type="dxa"/>
            <w:gridSpan w:val="6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7FDC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Beginning</w:t>
            </w:r>
          </w:p>
        </w:tc>
        <w:tc>
          <w:tcPr>
            <w:tcW w:w="2712" w:type="dxa"/>
            <w:gridSpan w:val="2"/>
            <w:tcBorders>
              <w:left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2" w:type="dxa"/>
            <w:gridSpan w:val="2"/>
            <w:tcBorders>
              <w:lef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Accomplished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73" w:type="dxa"/>
            <w:gridSpan w:val="8"/>
            <w:shd w:val="clear" w:color="auto" w:fill="F2DBDB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Programmatic</w:t>
            </w: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 xml:space="preserve"> Evaluation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– Program-Level Assessment Criteria (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ISLOs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Oral Communication Skills</w:t>
            </w:r>
          </w:p>
        </w:tc>
        <w:tc>
          <w:tcPr>
            <w:tcW w:w="271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sz w:val="18"/>
                <w:szCs w:val="18"/>
              </w:rPr>
              <w:t>Presentation</w:t>
            </w:r>
            <w:r>
              <w:rPr>
                <w:rFonts w:ascii="Calibri" w:hAnsi="Calibri" w:cs="Times New Roman"/>
                <w:sz w:val="18"/>
                <w:szCs w:val="18"/>
              </w:rPr>
              <w:t>s could not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be understood because there </w:t>
            </w:r>
            <w:r>
              <w:rPr>
                <w:rFonts w:ascii="Calibri" w:hAnsi="Calibri" w:cs="Times New Roman"/>
                <w:sz w:val="18"/>
                <w:szCs w:val="18"/>
              </w:rPr>
              <w:t>was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no logical sequencing of information; </w:t>
            </w:r>
            <w:r>
              <w:rPr>
                <w:rFonts w:ascii="Calibri" w:hAnsi="Calibri" w:cs="Times New Roman"/>
                <w:sz w:val="18"/>
                <w:szCs w:val="18"/>
              </w:rPr>
              <w:t>intern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superfluous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or no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grap</w:t>
            </w:r>
            <w:r>
              <w:rPr>
                <w:rFonts w:ascii="Calibri" w:hAnsi="Calibri" w:cs="Times New Roman"/>
                <w:sz w:val="18"/>
                <w:szCs w:val="18"/>
              </w:rPr>
              <w:t>hics; graphics did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not support or relate to </w:t>
            </w:r>
            <w:r>
              <w:rPr>
                <w:rFonts w:ascii="Calibri" w:hAnsi="Calibri" w:cs="Times New Roman"/>
                <w:sz w:val="18"/>
                <w:szCs w:val="18"/>
              </w:rPr>
              <w:t>work assignments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>intern read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most or all of the </w:t>
            </w:r>
            <w:r>
              <w:rPr>
                <w:rFonts w:ascii="Calibri" w:hAnsi="Calibri" w:cs="Times New Roman"/>
                <w:sz w:val="18"/>
                <w:szCs w:val="18"/>
              </w:rPr>
              <w:t>work assignment information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with little or no eye contact; </w:t>
            </w:r>
            <w:r>
              <w:rPr>
                <w:rFonts w:ascii="Calibri" w:hAnsi="Calibri" w:cs="Times New Roman"/>
                <w:sz w:val="18"/>
                <w:szCs w:val="18"/>
              </w:rPr>
              <w:t>intern mumbled, incorrectly pronounced terms, and/or spoke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too quietly; presentation</w:t>
            </w:r>
            <w:r>
              <w:rPr>
                <w:rFonts w:ascii="Calibri" w:hAnsi="Calibri" w:cs="Times New Roman"/>
                <w:sz w:val="18"/>
                <w:szCs w:val="18"/>
              </w:rPr>
              <w:t>s rambled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hAnsi="Calibri" w:cs="Times New Roman"/>
                <w:sz w:val="18"/>
                <w:szCs w:val="18"/>
              </w:rPr>
              <w:t>were unclear, and could not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be followed by the audience; </w:t>
            </w:r>
            <w:r>
              <w:rPr>
                <w:rFonts w:ascii="Calibri" w:hAnsi="Calibri" w:cs="Times New Roman"/>
                <w:sz w:val="18"/>
                <w:szCs w:val="18"/>
              </w:rPr>
              <w:t>intern  lacked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confidence, </w:t>
            </w:r>
            <w:r>
              <w:rPr>
                <w:rFonts w:ascii="Calibri" w:hAnsi="Calibri" w:cs="Times New Roman"/>
                <w:sz w:val="18"/>
                <w:szCs w:val="18"/>
              </w:rPr>
              <w:t>was uncomfortable, and could not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answer basic questions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Work assignments were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presented in </w:t>
            </w:r>
            <w:r>
              <w:rPr>
                <w:rFonts w:ascii="Calibri" w:hAnsi="Calibri" w:cs="Times New Roman"/>
                <w:sz w:val="18"/>
                <w:szCs w:val="18"/>
              </w:rPr>
              <w:t>a sequence that the audience could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follow; graphics support</w:t>
            </w:r>
            <w:r>
              <w:rPr>
                <w:rFonts w:ascii="Calibri" w:hAnsi="Calibri" w:cs="Times New Roman"/>
                <w:sz w:val="18"/>
                <w:szCs w:val="18"/>
              </w:rPr>
              <w:t>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and </w:t>
            </w:r>
            <w:r>
              <w:rPr>
                <w:rFonts w:ascii="Calibri" w:hAnsi="Calibri" w:cs="Times New Roman"/>
                <w:sz w:val="18"/>
                <w:szCs w:val="18"/>
              </w:rPr>
              <w:t>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related to the </w:t>
            </w:r>
            <w:r>
              <w:rPr>
                <w:rFonts w:ascii="Calibri" w:hAnsi="Calibri" w:cs="Times New Roman"/>
                <w:sz w:val="18"/>
                <w:szCs w:val="18"/>
              </w:rPr>
              <w:t>work assignments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>intern maintained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eye contact with the audience with a few minor exceptions; </w:t>
            </w:r>
            <w:r>
              <w:rPr>
                <w:rFonts w:ascii="Calibri" w:hAnsi="Calibri" w:cs="Times New Roman"/>
                <w:sz w:val="18"/>
                <w:szCs w:val="18"/>
              </w:rPr>
              <w:t>intern read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from notes on a few occasions; </w:t>
            </w:r>
            <w:r>
              <w:rPr>
                <w:rFonts w:ascii="Calibri" w:hAnsi="Calibri" w:cs="Times New Roman"/>
                <w:sz w:val="18"/>
                <w:szCs w:val="18"/>
              </w:rPr>
              <w:t>intern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good voice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dynamics and clearly enunciated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terms; </w:t>
            </w:r>
            <w:r>
              <w:rPr>
                <w:rFonts w:ascii="Calibri" w:hAnsi="Calibri" w:cs="Times New Roman"/>
                <w:sz w:val="18"/>
                <w:szCs w:val="18"/>
              </w:rPr>
              <w:t>intern was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comfortable for the </w:t>
            </w:r>
            <w:r>
              <w:rPr>
                <w:rFonts w:ascii="Calibri" w:hAnsi="Calibri" w:cs="Times New Roman"/>
                <w:sz w:val="18"/>
                <w:szCs w:val="18"/>
              </w:rPr>
              <w:t>most part and adequately answered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questions; overall, the presentation</w:t>
            </w:r>
            <w:r>
              <w:rPr>
                <w:rFonts w:ascii="Calibri" w:hAnsi="Calibri" w:cs="Times New Roman"/>
                <w:sz w:val="18"/>
                <w:szCs w:val="18"/>
              </w:rPr>
              <w:t>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delivered in a satisfactory manner and me</w:t>
            </w:r>
            <w:r>
              <w:rPr>
                <w:rFonts w:ascii="Calibri" w:hAnsi="Calibri" w:cs="Times New Roman"/>
                <w:sz w:val="18"/>
                <w:szCs w:val="18"/>
              </w:rPr>
              <w:t>t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expectations with respect to oral communication skills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Work assignments were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presented in a logical, interesting, and effective </w:t>
            </w:r>
            <w:r>
              <w:rPr>
                <w:rFonts w:ascii="Calibri" w:hAnsi="Calibri" w:cs="Times New Roman"/>
                <w:sz w:val="18"/>
                <w:szCs w:val="18"/>
              </w:rPr>
              <w:t>sequence, which the audience could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easily follow; presentation</w:t>
            </w:r>
            <w:r>
              <w:rPr>
                <w:rFonts w:ascii="Calibri" w:hAnsi="Calibri" w:cs="Times New Roman"/>
                <w:sz w:val="18"/>
                <w:szCs w:val="18"/>
              </w:rPr>
              <w:t>s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effective graphics to explain and reinforce the information presented; </w:t>
            </w:r>
            <w:r>
              <w:rPr>
                <w:rFonts w:ascii="Calibri" w:hAnsi="Calibri" w:cs="Times New Roman"/>
                <w:sz w:val="18"/>
                <w:szCs w:val="18"/>
              </w:rPr>
              <w:t>intern maintained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eye contact with audience, seldom returning to notes; </w:t>
            </w:r>
            <w:r>
              <w:rPr>
                <w:rFonts w:ascii="Calibri" w:hAnsi="Calibri" w:cs="Times New Roman"/>
                <w:sz w:val="18"/>
                <w:szCs w:val="18"/>
              </w:rPr>
              <w:t>intern spoke in a clear voice and used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correct, precise pronunciation of terms;  presentation</w:t>
            </w:r>
            <w:r>
              <w:rPr>
                <w:rFonts w:ascii="Calibri" w:hAnsi="Calibri" w:cs="Times New Roman"/>
                <w:sz w:val="18"/>
                <w:szCs w:val="18"/>
              </w:rPr>
              <w:t>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thorough, clear, compelling, informative, and professionally delivered; </w:t>
            </w:r>
            <w:r>
              <w:rPr>
                <w:rFonts w:ascii="Calibri" w:hAnsi="Calibri" w:cs="Times New Roman"/>
                <w:sz w:val="18"/>
                <w:szCs w:val="18"/>
              </w:rPr>
              <w:t>intern was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con</w:t>
            </w:r>
            <w:r>
              <w:rPr>
                <w:rFonts w:ascii="Calibri" w:hAnsi="Calibri" w:cs="Times New Roman"/>
                <w:sz w:val="18"/>
                <w:szCs w:val="18"/>
              </w:rPr>
              <w:t>fident, comfortable, and answered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questions effectively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Borders>
              <w:top w:val="nil"/>
            </w:tcBorders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Analytical/</w:t>
            </w:r>
          </w:p>
          <w:p w:rsidR="006E193E" w:rsidRPr="00F153EA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Cr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itical Thinking Skills</w:t>
            </w:r>
          </w:p>
        </w:tc>
        <w:tc>
          <w:tcPr>
            <w:tcW w:w="2710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Presented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little if any analysis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in work assignments; rarely sought out additional information from other sources and/or </w:t>
            </w:r>
            <w:proofErr w:type="gramStart"/>
            <w:r>
              <w:rPr>
                <w:rFonts w:ascii="Calibri" w:hAnsi="Calibri" w:cs="Times New Roman"/>
                <w:sz w:val="18"/>
                <w:szCs w:val="18"/>
              </w:rPr>
              <w:t>considered  differing</w:t>
            </w:r>
            <w:proofErr w:type="gramEnd"/>
            <w:r>
              <w:rPr>
                <w:rFonts w:ascii="Calibri" w:hAnsi="Calibri" w:cs="Times New Roman"/>
                <w:sz w:val="18"/>
                <w:szCs w:val="18"/>
              </w:rPr>
              <w:t xml:space="preserve"> perspectives; presented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few solutions, alternatives, or </w:t>
            </w:r>
            <w:r>
              <w:rPr>
                <w:rFonts w:ascii="Calibri" w:hAnsi="Calibri" w:cs="Times New Roman"/>
                <w:sz w:val="18"/>
                <w:szCs w:val="18"/>
              </w:rPr>
              <w:t>options to problems in work assignments, or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solutions, alternatives, or </w:t>
            </w:r>
            <w:r>
              <w:rPr>
                <w:rFonts w:ascii="Calibri" w:hAnsi="Calibri" w:cs="Times New Roman"/>
                <w:sz w:val="18"/>
                <w:szCs w:val="18"/>
              </w:rPr>
              <w:t>options were often inaccurate, inconsistent, and/or not justified; ideas 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presented in a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vague m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anner</w:t>
            </w:r>
          </w:p>
        </w:tc>
        <w:tc>
          <w:tcPr>
            <w:tcW w:w="2712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Adequately assessed and presented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information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from some sources and perspectives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with only minor inconsistencies, irrelevancies, or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omissions;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satisfactorily outlined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solutions, alternatives, or </w:t>
            </w:r>
            <w:r>
              <w:rPr>
                <w:rFonts w:ascii="Calibri" w:hAnsi="Calibri" w:cs="Times New Roman"/>
                <w:sz w:val="18"/>
                <w:szCs w:val="18"/>
              </w:rPr>
              <w:t>options for some work assignment problems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that </w:t>
            </w:r>
            <w:r>
              <w:rPr>
                <w:rFonts w:ascii="Calibri" w:hAnsi="Calibri" w:cs="Times New Roman"/>
                <w:sz w:val="18"/>
                <w:szCs w:val="18"/>
              </w:rPr>
              <w:t>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logical and consistent</w:t>
            </w:r>
            <w:r>
              <w:rPr>
                <w:rFonts w:ascii="Calibri" w:hAnsi="Calibri" w:cs="Times New Roman"/>
                <w:sz w:val="18"/>
                <w:szCs w:val="18"/>
              </w:rPr>
              <w:t>; in most cases, developed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solutions, alternatives, o</w:t>
            </w:r>
            <w:r>
              <w:rPr>
                <w:rFonts w:ascii="Calibri" w:hAnsi="Calibri" w:cs="Times New Roman"/>
                <w:sz w:val="18"/>
                <w:szCs w:val="18"/>
              </w:rPr>
              <w:t>r options in a clear manner</w:t>
            </w:r>
          </w:p>
        </w:tc>
        <w:tc>
          <w:tcPr>
            <w:tcW w:w="2712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sz w:val="18"/>
                <w:szCs w:val="18"/>
              </w:rPr>
              <w:t>Accur</w:t>
            </w:r>
            <w:r>
              <w:rPr>
                <w:rFonts w:ascii="Calibri" w:hAnsi="Calibri" w:cs="Times New Roman"/>
                <w:sz w:val="18"/>
                <w:szCs w:val="18"/>
              </w:rPr>
              <w:t>ately and appropriately evaluated and interpreted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relevant information </w:t>
            </w:r>
            <w:r w:rsidRPr="00CE2E33">
              <w:rPr>
                <w:rFonts w:ascii="Calibri" w:hAnsi="Calibri" w:cs="Times New Roman"/>
                <w:sz w:val="18"/>
                <w:szCs w:val="18"/>
              </w:rPr>
              <w:t xml:space="preserve">from a variety of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sources and </w:t>
            </w:r>
            <w:r w:rsidRPr="00CE2E33">
              <w:rPr>
                <w:rFonts w:ascii="Calibri" w:hAnsi="Calibri" w:cs="Times New Roman"/>
                <w:sz w:val="18"/>
                <w:szCs w:val="18"/>
              </w:rPr>
              <w:t>perspectives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>developed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and justified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multiple solutions, alternatives, or </w:t>
            </w:r>
            <w:r>
              <w:rPr>
                <w:rFonts w:ascii="Calibri" w:hAnsi="Calibri" w:cs="Times New Roman"/>
                <w:sz w:val="18"/>
                <w:szCs w:val="18"/>
              </w:rPr>
              <w:t>options for a variety of work assignment problems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solutions, alternatives, or </w:t>
            </w:r>
            <w:r>
              <w:rPr>
                <w:rFonts w:ascii="Calibri" w:hAnsi="Calibri" w:cs="Times New Roman"/>
                <w:sz w:val="18"/>
                <w:szCs w:val="18"/>
              </w:rPr>
              <w:t>options were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clear, coherent,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>well supported, logi</w:t>
            </w:r>
            <w:r>
              <w:rPr>
                <w:rFonts w:ascii="Calibri" w:hAnsi="Calibri" w:cs="Times New Roman"/>
                <w:sz w:val="18"/>
                <w:szCs w:val="18"/>
              </w:rPr>
              <w:t>cally consistent, and complete</w:t>
            </w:r>
          </w:p>
        </w:tc>
        <w:tc>
          <w:tcPr>
            <w:tcW w:w="804" w:type="dxa"/>
            <w:tcBorders>
              <w:top w:val="nil"/>
            </w:tcBorders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Mar>
              <w:top w:w="43" w:type="dxa"/>
              <w:left w:w="115" w:type="dxa"/>
              <w:bottom w:w="43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31BAD">
              <w:rPr>
                <w:rFonts w:ascii="Calibri" w:hAnsi="Calibri" w:cs="Times New Roman"/>
                <w:b/>
                <w:sz w:val="18"/>
                <w:szCs w:val="18"/>
              </w:rPr>
              <w:t>Leadership Abilities</w:t>
            </w:r>
          </w:p>
        </w:tc>
        <w:tc>
          <w:tcPr>
            <w:tcW w:w="271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Displayed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only a limited ability to </w:t>
            </w:r>
            <w:r>
              <w:rPr>
                <w:rFonts w:ascii="Calibri" w:hAnsi="Calibri" w:cs="Times New Roman"/>
                <w:sz w:val="18"/>
                <w:szCs w:val="18"/>
              </w:rPr>
              <w:t>guide, encourage, and motivate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others toward identified goal</w:t>
            </w:r>
            <w:r>
              <w:rPr>
                <w:rFonts w:ascii="Calibri" w:hAnsi="Calibri" w:cs="Times New Roman"/>
                <w:sz w:val="18"/>
                <w:szCs w:val="18"/>
              </w:rPr>
              <w:t>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; </w:t>
            </w:r>
            <w:r>
              <w:rPr>
                <w:rFonts w:ascii="Calibri" w:hAnsi="Calibri" w:cs="Times New Roman"/>
                <w:sz w:val="18"/>
                <w:szCs w:val="18"/>
              </w:rPr>
              <w:t>focused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excessive 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 xml:space="preserve">attention to the task or to interpersonal relations in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>group</w:t>
            </w:r>
            <w:r>
              <w:rPr>
                <w:rFonts w:ascii="Calibri" w:hAnsi="Calibri" w:cs="Times New Roman"/>
                <w:sz w:val="18"/>
                <w:szCs w:val="18"/>
              </w:rPr>
              <w:t>s; asked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 xml:space="preserve"> for id</w:t>
            </w:r>
            <w:r>
              <w:rPr>
                <w:rFonts w:ascii="Calibri" w:hAnsi="Calibri" w:cs="Times New Roman"/>
                <w:sz w:val="18"/>
                <w:szCs w:val="18"/>
              </w:rPr>
              <w:t>eas, suggestions, and opinions but, in many cases, neglected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 xml:space="preserve"> to consider them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on occasion, 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>show</w:t>
            </w:r>
            <w:r>
              <w:rPr>
                <w:rFonts w:ascii="Calibri" w:hAnsi="Calibri" w:cs="Times New Roman"/>
                <w:sz w:val="18"/>
                <w:szCs w:val="18"/>
              </w:rPr>
              <w:t>ed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 xml:space="preserve"> favoritism to one or more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A32E5F">
              <w:rPr>
                <w:rFonts w:ascii="Calibri" w:hAnsi="Calibri" w:cs="Times New Roman"/>
                <w:sz w:val="18"/>
                <w:szCs w:val="18"/>
              </w:rPr>
              <w:t>group members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rarely </w:t>
            </w:r>
            <w:proofErr w:type="gramStart"/>
            <w:r>
              <w:rPr>
                <w:rFonts w:ascii="Calibri" w:hAnsi="Calibri" w:cs="Times New Roman"/>
                <w:sz w:val="18"/>
                <w:szCs w:val="18"/>
              </w:rPr>
              <w:t>recognized,  encouraged</w:t>
            </w:r>
            <w:proofErr w:type="gramEnd"/>
            <w:r>
              <w:rPr>
                <w:rFonts w:ascii="Calibri" w:hAnsi="Calibri" w:cs="Times New Roman"/>
                <w:sz w:val="18"/>
                <w:szCs w:val="18"/>
              </w:rPr>
              <w:t>, or involved work group members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Evidenced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a</w:t>
            </w:r>
            <w:r>
              <w:rPr>
                <w:rFonts w:ascii="Calibri" w:hAnsi="Calibri" w:cs="Times New Roman"/>
                <w:sz w:val="18"/>
                <w:szCs w:val="18"/>
              </w:rPr>
              <w:t>n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ability to </w:t>
            </w:r>
            <w:r>
              <w:rPr>
                <w:rFonts w:ascii="Calibri" w:hAnsi="Calibri" w:cs="Times New Roman"/>
                <w:sz w:val="18"/>
                <w:szCs w:val="18"/>
              </w:rPr>
              <w:t>guide, encourage, and motivate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others toward identified goal</w:t>
            </w:r>
            <w:r>
              <w:rPr>
                <w:rFonts w:ascii="Calibri" w:hAnsi="Calibri" w:cs="Times New Roman"/>
                <w:sz w:val="18"/>
                <w:szCs w:val="18"/>
              </w:rPr>
              <w:t>s; balanced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the need for task accomplishment with the needs of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>group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members; showed understanding and support of work group members; sought and respected others’ opinions; sought agreement with and acceptance of ideas and plans of action; provided recognition of and encouragement to work group members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Demonstrated proficiency on each of the leadership dimensions listed under the ‘competent’ performance level, plus: listened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actively</w:t>
            </w:r>
            <w:r>
              <w:rPr>
                <w:rFonts w:ascii="Calibri" w:hAnsi="Calibri" w:cs="Times New Roman"/>
                <w:sz w:val="18"/>
                <w:szCs w:val="18"/>
              </w:rPr>
              <w:t>,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and </w:t>
            </w:r>
            <w:r>
              <w:rPr>
                <w:rFonts w:ascii="Calibri" w:hAnsi="Calibri" w:cs="Times New Roman"/>
                <w:sz w:val="18"/>
                <w:szCs w:val="18"/>
              </w:rPr>
              <w:t>acknowledged and built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on others’ ideas</w:t>
            </w:r>
            <w:r>
              <w:rPr>
                <w:rFonts w:ascii="Calibri" w:hAnsi="Calibri" w:cs="Times New Roman"/>
                <w:sz w:val="18"/>
                <w:szCs w:val="18"/>
              </w:rPr>
              <w:t>;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engaged 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all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>group members</w:t>
            </w:r>
            <w:r>
              <w:rPr>
                <w:rFonts w:ascii="Calibri" w:hAnsi="Calibri" w:cs="Times New Roman"/>
                <w:sz w:val="18"/>
                <w:szCs w:val="18"/>
              </w:rPr>
              <w:t>; kept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>group</w:t>
            </w:r>
            <w:r>
              <w:rPr>
                <w:rFonts w:ascii="Calibri" w:hAnsi="Calibri" w:cs="Times New Roman"/>
                <w:sz w:val="18"/>
                <w:szCs w:val="18"/>
              </w:rPr>
              <w:t>s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on track as needed</w:t>
            </w:r>
            <w:r>
              <w:rPr>
                <w:rFonts w:ascii="Calibri" w:hAnsi="Calibri" w:cs="Times New Roman"/>
                <w:sz w:val="18"/>
                <w:szCs w:val="18"/>
              </w:rPr>
              <w:t>;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intervened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 xml:space="preserve"> when tasks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were </w:t>
            </w:r>
            <w:r w:rsidRPr="00A35CE8">
              <w:rPr>
                <w:rFonts w:ascii="Calibri" w:hAnsi="Calibri" w:cs="Times New Roman"/>
                <w:sz w:val="18"/>
                <w:szCs w:val="18"/>
              </w:rPr>
              <w:t>not moving toward goals</w:t>
            </w:r>
            <w:r>
              <w:rPr>
                <w:rFonts w:ascii="Calibri" w:hAnsi="Calibri" w:cs="Times New Roman"/>
                <w:sz w:val="18"/>
                <w:szCs w:val="18"/>
              </w:rPr>
              <w:t>; involved</w:t>
            </w:r>
            <w:r w:rsidRPr="00D36730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work </w:t>
            </w:r>
            <w:r w:rsidRPr="00D36730">
              <w:rPr>
                <w:rFonts w:ascii="Calibri" w:hAnsi="Calibri" w:cs="Times New Roman"/>
                <w:sz w:val="18"/>
                <w:szCs w:val="18"/>
              </w:rPr>
              <w:t>group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members</w:t>
            </w:r>
            <w:r w:rsidRPr="00D36730">
              <w:rPr>
                <w:rFonts w:ascii="Calibri" w:hAnsi="Calibri" w:cs="Times New Roman"/>
                <w:sz w:val="18"/>
                <w:szCs w:val="18"/>
              </w:rPr>
              <w:t xml:space="preserve"> in setting challenging goals and planning for their accomplishment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Mar>
              <w:top w:w="43" w:type="dxa"/>
              <w:left w:w="115" w:type="dxa"/>
              <w:bottom w:w="43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6E193E" w:rsidRDefault="006E193E" w:rsidP="006E193E">
      <w:pPr>
        <w:jc w:val="center"/>
        <w:rPr>
          <w:rFonts w:cs="Calibri"/>
          <w:b/>
          <w:sz w:val="24"/>
          <w:szCs w:val="24"/>
        </w:rPr>
        <w:sectPr w:rsidR="006E193E" w:rsidSect="00223599">
          <w:pgSz w:w="12240" w:h="15840"/>
          <w:pgMar w:top="1440" w:right="936" w:bottom="1440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6"/>
        <w:gridCol w:w="1355"/>
        <w:gridCol w:w="1357"/>
        <w:gridCol w:w="1355"/>
        <w:gridCol w:w="1357"/>
        <w:gridCol w:w="804"/>
      </w:tblGrid>
      <w:tr w:rsidR="006E193E" w:rsidRPr="0074643D" w:rsidTr="00A26080">
        <w:trPr>
          <w:trHeight w:val="432"/>
          <w:jc w:val="center"/>
        </w:trPr>
        <w:tc>
          <w:tcPr>
            <w:tcW w:w="10373" w:type="dxa"/>
            <w:gridSpan w:val="8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:rsidR="006E193E" w:rsidRPr="0074643D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Supervisor Evaluation of Internship – Program</w:t>
            </w:r>
            <w:r w:rsidRPr="0074643D">
              <w:rPr>
                <w:rFonts w:ascii="Calibri" w:hAnsi="Calibri" w:cs="Calibri"/>
                <w:b/>
                <w:sz w:val="24"/>
                <w:szCs w:val="24"/>
              </w:rPr>
              <w:t>-Level Assessment Rubric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4" w:type="dxa"/>
            <w:gridSpan w:val="6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7FDC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Beginning</w:t>
            </w:r>
          </w:p>
        </w:tc>
        <w:tc>
          <w:tcPr>
            <w:tcW w:w="2712" w:type="dxa"/>
            <w:gridSpan w:val="2"/>
            <w:tcBorders>
              <w:left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2" w:type="dxa"/>
            <w:gridSpan w:val="2"/>
            <w:tcBorders>
              <w:lef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Accomplished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73" w:type="dxa"/>
            <w:gridSpan w:val="8"/>
            <w:shd w:val="clear" w:color="auto" w:fill="F2DBDB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Programmatic</w:t>
            </w:r>
            <w:r w:rsidRPr="00D67FDC">
              <w:rPr>
                <w:rFonts w:ascii="Calibri" w:hAnsi="Calibri" w:cs="Times New Roman"/>
                <w:b/>
                <w:sz w:val="18"/>
                <w:szCs w:val="18"/>
              </w:rPr>
              <w:t xml:space="preserve"> Evaluation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– Program-Level Assessment Criteria (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ISLOs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6E193E" w:rsidRPr="00D67FDC" w:rsidTr="00A26080">
        <w:trPr>
          <w:trHeight w:val="4320"/>
          <w:jc w:val="center"/>
        </w:trPr>
        <w:tc>
          <w:tcPr>
            <w:tcW w:w="1435" w:type="dxa"/>
            <w:vMerge w:val="restart"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31BAD">
              <w:rPr>
                <w:rFonts w:ascii="Calibri" w:hAnsi="Calibri" w:cs="Times New Roman"/>
                <w:b/>
                <w:sz w:val="18"/>
                <w:szCs w:val="18"/>
              </w:rPr>
              <w:t>Interpersonal and Teamwork Skills</w:t>
            </w:r>
          </w:p>
        </w:tc>
        <w:tc>
          <w:tcPr>
            <w:tcW w:w="2710" w:type="dxa"/>
            <w:gridSpan w:val="2"/>
            <w:tcMar>
              <w:top w:w="58" w:type="dxa"/>
              <w:left w:w="101" w:type="dxa"/>
              <w:bottom w:w="58" w:type="dxa"/>
              <w:right w:w="58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Exhibited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little or no ability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or willingness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to </w:t>
            </w:r>
            <w:r>
              <w:rPr>
                <w:rFonts w:ascii="Calibri" w:hAnsi="Calibri" w:cs="Times New Roman"/>
                <w:sz w:val="18"/>
                <w:szCs w:val="18"/>
              </w:rPr>
              <w:t>interact and communicate with co-workers; could not manage</w:t>
            </w:r>
            <w:r w:rsidRPr="00B0571B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or resolve</w:t>
            </w:r>
            <w:r w:rsidRPr="00B0571B">
              <w:rPr>
                <w:rFonts w:ascii="Calibri" w:hAnsi="Calibri" w:cs="Times New Roman"/>
                <w:sz w:val="18"/>
                <w:szCs w:val="18"/>
              </w:rPr>
              <w:t xml:space="preserve"> conflicts</w:t>
            </w:r>
            <w:r>
              <w:rPr>
                <w:rFonts w:ascii="Calibri" w:hAnsi="Calibri" w:cs="Times New Roman"/>
                <w:sz w:val="18"/>
                <w:szCs w:val="18"/>
              </w:rPr>
              <w:t>, and/or often antagonized others; was unwilling or reluctant to accept</w:t>
            </w:r>
            <w:r w:rsidRPr="00585CB5">
              <w:rPr>
                <w:rFonts w:ascii="Calibri" w:hAnsi="Calibri" w:cs="Times New Roman"/>
                <w:sz w:val="18"/>
                <w:szCs w:val="18"/>
              </w:rPr>
              <w:t xml:space="preserve"> constructive criticism an</w:t>
            </w:r>
            <w:r>
              <w:rPr>
                <w:rFonts w:ascii="Calibri" w:hAnsi="Calibri" w:cs="Times New Roman"/>
                <w:sz w:val="18"/>
                <w:szCs w:val="18"/>
              </w:rPr>
              <w:t>d advice; was often unprepared for group/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team meetings</w:t>
            </w:r>
            <w:r>
              <w:rPr>
                <w:rFonts w:ascii="Calibri" w:hAnsi="Calibri" w:cs="Times New Roman"/>
                <w:sz w:val="18"/>
                <w:szCs w:val="18"/>
              </w:rPr>
              <w:t>; frequently l</w:t>
            </w:r>
            <w:r w:rsidRPr="00B05BED">
              <w:rPr>
                <w:rFonts w:ascii="Calibri" w:hAnsi="Calibri" w:cs="Times New Roman"/>
                <w:sz w:val="18"/>
                <w:szCs w:val="18"/>
              </w:rPr>
              <w:t xml:space="preserve">et others set and pursue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goals and </w:t>
            </w:r>
            <w:r w:rsidRPr="00B05BED">
              <w:rPr>
                <w:rFonts w:ascii="Calibri" w:hAnsi="Calibri" w:cs="Times New Roman"/>
                <w:sz w:val="18"/>
                <w:szCs w:val="18"/>
              </w:rPr>
              <w:t>agenda</w:t>
            </w:r>
            <w:r>
              <w:rPr>
                <w:rFonts w:ascii="Calibri" w:hAnsi="Calibri" w:cs="Times New Roman"/>
                <w:sz w:val="18"/>
                <w:szCs w:val="18"/>
              </w:rPr>
              <w:t>s; regularly seemed uninterested in others’ ideas and opinions; on most occasions, passively observed group/team meetings and said little or nothing; rarely encouraged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or 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>acknowledge</w:t>
            </w:r>
            <w:r>
              <w:rPr>
                <w:rFonts w:ascii="Calibri" w:hAnsi="Calibri" w:cs="Times New Roman"/>
                <w:sz w:val="18"/>
                <w:szCs w:val="18"/>
              </w:rPr>
              <w:t>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the work of other group</w:t>
            </w:r>
            <w:r>
              <w:rPr>
                <w:rFonts w:ascii="Calibri" w:hAnsi="Calibri" w:cs="Times New Roman"/>
                <w:sz w:val="18"/>
                <w:szCs w:val="18"/>
              </w:rPr>
              <w:t>/team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members</w:t>
            </w:r>
            <w:r>
              <w:rPr>
                <w:rFonts w:ascii="Calibri" w:hAnsi="Calibri" w:cs="Times New Roman"/>
                <w:sz w:val="18"/>
                <w:szCs w:val="18"/>
              </w:rPr>
              <w:t>; exhibited inconsistent meeting attendance record, and others often had to assume the intern’s responsibilities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Demonstrated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an acceptable 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ability to </w:t>
            </w:r>
            <w:r>
              <w:rPr>
                <w:rFonts w:ascii="Calibri" w:hAnsi="Calibri" w:cs="Times New Roman"/>
                <w:sz w:val="18"/>
                <w:szCs w:val="18"/>
              </w:rPr>
              <w:t>interact and communicate with co-workers; adequately managed and resolved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conflict</w:t>
            </w:r>
            <w:r>
              <w:rPr>
                <w:rFonts w:ascii="Calibri" w:hAnsi="Calibri" w:cs="Times New Roman"/>
                <w:sz w:val="18"/>
                <w:szCs w:val="18"/>
              </w:rPr>
              <w:t>s; accepted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constructive criticism and advice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in most cases; was adequately prepared 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 xml:space="preserve">for </w:t>
            </w:r>
            <w:r>
              <w:rPr>
                <w:rFonts w:ascii="Calibri" w:hAnsi="Calibri" w:cs="Times New Roman"/>
                <w:sz w:val="18"/>
                <w:szCs w:val="18"/>
              </w:rPr>
              <w:t>group/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team meetings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sometimes contributed to 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setting group</w:t>
            </w:r>
            <w:r>
              <w:rPr>
                <w:rFonts w:ascii="Calibri" w:hAnsi="Calibri" w:cs="Times New Roman"/>
                <w:sz w:val="18"/>
                <w:szCs w:val="18"/>
              </w:rPr>
              <w:t>/team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 xml:space="preserve"> goals and agendas</w:t>
            </w:r>
            <w:r>
              <w:rPr>
                <w:rFonts w:ascii="Calibri" w:hAnsi="Calibri" w:cs="Times New Roman"/>
                <w:sz w:val="18"/>
                <w:szCs w:val="18"/>
              </w:rPr>
              <w:t>; listened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to others in an active and attentive manner</w:t>
            </w:r>
            <w:r>
              <w:rPr>
                <w:rFonts w:ascii="Calibri" w:hAnsi="Calibri" w:cs="Times New Roman"/>
                <w:sz w:val="18"/>
                <w:szCs w:val="18"/>
              </w:rPr>
              <w:t>; almost always supported and contributed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to a team atmosphere</w:t>
            </w:r>
            <w:r>
              <w:rPr>
                <w:rFonts w:ascii="Calibri" w:hAnsi="Calibri" w:cs="Times New Roman"/>
                <w:sz w:val="18"/>
                <w:szCs w:val="18"/>
              </w:rPr>
              <w:t>; satisfactorily participated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in meetings or group settings</w:t>
            </w:r>
            <w:r>
              <w:rPr>
                <w:rFonts w:ascii="Calibri" w:hAnsi="Calibri" w:cs="Times New Roman"/>
                <w:sz w:val="18"/>
                <w:szCs w:val="18"/>
              </w:rPr>
              <w:t>; encouraged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and acknowledge</w:t>
            </w:r>
            <w:r>
              <w:rPr>
                <w:rFonts w:ascii="Calibri" w:hAnsi="Calibri" w:cs="Times New Roman"/>
                <w:sz w:val="18"/>
                <w:szCs w:val="18"/>
              </w:rPr>
              <w:t>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the work of other group</w:t>
            </w:r>
            <w:r>
              <w:rPr>
                <w:rFonts w:ascii="Calibri" w:hAnsi="Calibri" w:cs="Times New Roman"/>
                <w:sz w:val="18"/>
                <w:szCs w:val="18"/>
              </w:rPr>
              <w:t>/team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members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on most occasions; accepted an appropriate s</w:t>
            </w:r>
            <w:r w:rsidRPr="00197FEF">
              <w:rPr>
                <w:rFonts w:ascii="Calibri" w:hAnsi="Calibri" w:cs="Times New Roman"/>
                <w:sz w:val="18"/>
                <w:szCs w:val="18"/>
              </w:rPr>
              <w:t>hare of the group’s</w:t>
            </w:r>
            <w:r>
              <w:rPr>
                <w:rFonts w:ascii="Calibri" w:hAnsi="Calibri" w:cs="Times New Roman"/>
                <w:sz w:val="18"/>
                <w:szCs w:val="18"/>
              </w:rPr>
              <w:t>/team’s</w:t>
            </w:r>
            <w:r w:rsidRPr="00197FEF">
              <w:rPr>
                <w:rFonts w:ascii="Calibri" w:hAnsi="Calibri" w:cs="Times New Roman"/>
                <w:sz w:val="18"/>
                <w:szCs w:val="18"/>
              </w:rPr>
              <w:t xml:space="preserve"> responsibilities</w:t>
            </w:r>
          </w:p>
        </w:tc>
        <w:tc>
          <w:tcPr>
            <w:tcW w:w="2712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Demonstrated</w:t>
            </w:r>
            <w:r w:rsidRPr="00D67FD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proficiency in interacting and communicating with co-workers; managed and resolved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conflict</w:t>
            </w:r>
            <w:r>
              <w:rPr>
                <w:rFonts w:ascii="Calibri" w:hAnsi="Calibri" w:cs="Times New Roman"/>
                <w:sz w:val="18"/>
                <w:szCs w:val="18"/>
              </w:rPr>
              <w:t>s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in an effective manner</w:t>
            </w:r>
            <w:r>
              <w:rPr>
                <w:rFonts w:ascii="Calibri" w:hAnsi="Calibri" w:cs="Times New Roman"/>
                <w:sz w:val="18"/>
                <w:szCs w:val="18"/>
              </w:rPr>
              <w:t>; sought and willingly accepted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constructive criticism and advice</w:t>
            </w:r>
            <w:r>
              <w:rPr>
                <w:rFonts w:ascii="Calibri" w:hAnsi="Calibri" w:cs="Times New Roman"/>
                <w:sz w:val="18"/>
                <w:szCs w:val="18"/>
              </w:rPr>
              <w:t>; was w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ell</w:t>
            </w:r>
            <w:r>
              <w:rPr>
                <w:rFonts w:ascii="Calibri" w:hAnsi="Calibri" w:cs="Times New Roman"/>
                <w:sz w:val="18"/>
                <w:szCs w:val="18"/>
              </w:rPr>
              <w:t>-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 xml:space="preserve">prepared in advance for </w:t>
            </w:r>
            <w:r>
              <w:rPr>
                <w:rFonts w:ascii="Calibri" w:hAnsi="Calibri" w:cs="Times New Roman"/>
                <w:sz w:val="18"/>
                <w:szCs w:val="18"/>
              </w:rPr>
              <w:t>group/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team meetings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; actively and successfully contributed to 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>setting group</w:t>
            </w:r>
            <w:r>
              <w:rPr>
                <w:rFonts w:ascii="Calibri" w:hAnsi="Calibri" w:cs="Times New Roman"/>
                <w:sz w:val="18"/>
                <w:szCs w:val="18"/>
              </w:rPr>
              <w:t>/team</w:t>
            </w:r>
            <w:r w:rsidRPr="008E2840">
              <w:rPr>
                <w:rFonts w:ascii="Calibri" w:hAnsi="Calibri" w:cs="Times New Roman"/>
                <w:sz w:val="18"/>
                <w:szCs w:val="18"/>
              </w:rPr>
              <w:t xml:space="preserve"> goals and agendas</w:t>
            </w:r>
            <w:r>
              <w:rPr>
                <w:rFonts w:ascii="Calibri" w:hAnsi="Calibri" w:cs="Times New Roman"/>
                <w:sz w:val="18"/>
                <w:szCs w:val="18"/>
              </w:rPr>
              <w:t>; listened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to others in an active and attentive manner</w:t>
            </w:r>
            <w:r>
              <w:rPr>
                <w:rFonts w:ascii="Calibri" w:hAnsi="Calibri" w:cs="Times New Roman"/>
                <w:sz w:val="18"/>
                <w:szCs w:val="18"/>
              </w:rPr>
              <w:t>; always supported and contributed</w:t>
            </w:r>
            <w:r w:rsidRPr="0086688E">
              <w:rPr>
                <w:rFonts w:ascii="Calibri" w:hAnsi="Calibri" w:cs="Times New Roman"/>
                <w:sz w:val="18"/>
                <w:szCs w:val="18"/>
              </w:rPr>
              <w:t xml:space="preserve"> to a team atmosphere</w:t>
            </w:r>
            <w:r>
              <w:rPr>
                <w:rFonts w:ascii="Calibri" w:hAnsi="Calibri" w:cs="Times New Roman"/>
                <w:sz w:val="18"/>
                <w:szCs w:val="18"/>
              </w:rPr>
              <w:t>; effectively participated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in meetings or group settings</w:t>
            </w:r>
            <w:r>
              <w:rPr>
                <w:rFonts w:ascii="Calibri" w:hAnsi="Calibri" w:cs="Times New Roman"/>
                <w:sz w:val="18"/>
                <w:szCs w:val="18"/>
              </w:rPr>
              <w:t>; consistently encouraged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and acknowledge</w:t>
            </w:r>
            <w:r>
              <w:rPr>
                <w:rFonts w:ascii="Calibri" w:hAnsi="Calibri" w:cs="Times New Roman"/>
                <w:sz w:val="18"/>
                <w:szCs w:val="18"/>
              </w:rPr>
              <w:t>d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the work of other group</w:t>
            </w:r>
            <w:r>
              <w:rPr>
                <w:rFonts w:ascii="Calibri" w:hAnsi="Calibri" w:cs="Times New Roman"/>
                <w:sz w:val="18"/>
                <w:szCs w:val="18"/>
              </w:rPr>
              <w:t>/team</w:t>
            </w:r>
            <w:r w:rsidRPr="00CE74AD">
              <w:rPr>
                <w:rFonts w:ascii="Calibri" w:hAnsi="Calibri" w:cs="Times New Roman"/>
                <w:sz w:val="18"/>
                <w:szCs w:val="18"/>
              </w:rPr>
              <w:t xml:space="preserve"> members</w:t>
            </w:r>
            <w:r>
              <w:rPr>
                <w:rFonts w:ascii="Calibri" w:hAnsi="Calibri" w:cs="Times New Roman"/>
                <w:sz w:val="18"/>
                <w:szCs w:val="18"/>
              </w:rPr>
              <w:t>; willingly and regularly accepted an appropriate s</w:t>
            </w:r>
            <w:r w:rsidRPr="00197FEF">
              <w:rPr>
                <w:rFonts w:ascii="Calibri" w:hAnsi="Calibri" w:cs="Times New Roman"/>
                <w:sz w:val="18"/>
                <w:szCs w:val="18"/>
              </w:rPr>
              <w:t>hare of the group’s</w:t>
            </w:r>
            <w:r>
              <w:rPr>
                <w:rFonts w:ascii="Calibri" w:hAnsi="Calibri" w:cs="Times New Roman"/>
                <w:sz w:val="18"/>
                <w:szCs w:val="18"/>
              </w:rPr>
              <w:t>/team’s</w:t>
            </w:r>
            <w:r w:rsidRPr="00197FEF">
              <w:rPr>
                <w:rFonts w:ascii="Calibri" w:hAnsi="Calibri" w:cs="Times New Roman"/>
                <w:sz w:val="18"/>
                <w:szCs w:val="18"/>
              </w:rPr>
              <w:t xml:space="preserve"> responsibilities</w:t>
            </w:r>
          </w:p>
        </w:tc>
        <w:tc>
          <w:tcPr>
            <w:tcW w:w="804" w:type="dxa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435" w:type="dxa"/>
            <w:vMerge/>
            <w:tcMar>
              <w:left w:w="58" w:type="dxa"/>
              <w:right w:w="0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8" w:type="dxa"/>
            <w:gridSpan w:val="7"/>
            <w:tcMar>
              <w:top w:w="43" w:type="dxa"/>
              <w:left w:w="115" w:type="dxa"/>
              <w:bottom w:w="43" w:type="dxa"/>
              <w:right w:w="72" w:type="dxa"/>
            </w:tcMar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 w:rsidRPr="00AB3E72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6E193E" w:rsidRPr="00EE4250" w:rsidRDefault="006E193E" w:rsidP="006E193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368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184"/>
        <w:gridCol w:w="5184"/>
      </w:tblGrid>
      <w:tr w:rsidR="006E193E" w:rsidRPr="00A365D1" w:rsidTr="00A26080">
        <w:trPr>
          <w:trHeight w:val="432"/>
          <w:jc w:val="center"/>
        </w:trPr>
        <w:tc>
          <w:tcPr>
            <w:tcW w:w="103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:rsidR="006E193E" w:rsidRPr="00D04FD6" w:rsidRDefault="006E193E" w:rsidP="00A2608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04FD6">
              <w:rPr>
                <w:rFonts w:asciiTheme="minorHAnsi" w:hAnsiTheme="minorHAnsi"/>
                <w:b/>
                <w:sz w:val="24"/>
                <w:szCs w:val="24"/>
              </w:rPr>
              <w:t xml:space="preserve">Summary Performance Ratings on Programmatic </w:t>
            </w:r>
            <w:proofErr w:type="spellStart"/>
            <w:r w:rsidRPr="00D04FD6">
              <w:rPr>
                <w:rFonts w:asciiTheme="minorHAnsi" w:hAnsiTheme="minorHAnsi"/>
                <w:b/>
                <w:sz w:val="24"/>
                <w:szCs w:val="24"/>
              </w:rPr>
              <w:t>ISLOs</w:t>
            </w:r>
            <w:proofErr w:type="spellEnd"/>
          </w:p>
        </w:tc>
      </w:tr>
      <w:tr w:rsidR="006E193E" w:rsidRPr="00A365D1" w:rsidTr="00A26080">
        <w:trPr>
          <w:trHeight w:val="288"/>
          <w:jc w:val="center"/>
        </w:trPr>
        <w:tc>
          <w:tcPr>
            <w:tcW w:w="5184" w:type="dxa"/>
            <w:tcBorders>
              <w:top w:val="single" w:sz="2" w:space="0" w:color="00206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E4250">
              <w:rPr>
                <w:rFonts w:asciiTheme="minorHAnsi" w:hAnsiTheme="minorHAnsi"/>
                <w:b/>
                <w:sz w:val="20"/>
                <w:szCs w:val="20"/>
              </w:rPr>
              <w:t>ISLOs</w:t>
            </w:r>
            <w:proofErr w:type="spellEnd"/>
            <w:r w:rsidRPr="00EE4250">
              <w:rPr>
                <w:rFonts w:asciiTheme="minorHAnsi" w:hAnsiTheme="minorHAnsi"/>
                <w:b/>
                <w:sz w:val="20"/>
                <w:szCs w:val="20"/>
              </w:rPr>
              <w:t>/Program-Level Assessment Criteria</w:t>
            </w:r>
          </w:p>
        </w:tc>
        <w:tc>
          <w:tcPr>
            <w:tcW w:w="5184" w:type="dxa"/>
            <w:tcBorders>
              <w:top w:val="single" w:sz="2" w:space="0" w:color="00206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4250">
              <w:rPr>
                <w:rFonts w:asciiTheme="minorHAnsi" w:hAnsiTheme="minorHAnsi"/>
                <w:b/>
                <w:sz w:val="20"/>
                <w:szCs w:val="20"/>
              </w:rPr>
              <w:t>Score</w:t>
            </w: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Technical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Written Communication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Oral Communication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Analytical/Critical-Thinking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Leadership Abilities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93E" w:rsidRPr="00A365D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6E193E" w:rsidRPr="00EE4250" w:rsidRDefault="006E193E" w:rsidP="00A26080">
            <w:pPr>
              <w:rPr>
                <w:rFonts w:asciiTheme="minorHAnsi" w:hAnsiTheme="minorHAnsi"/>
                <w:sz w:val="20"/>
                <w:szCs w:val="20"/>
              </w:rPr>
            </w:pPr>
            <w:r w:rsidRPr="00EE4250">
              <w:rPr>
                <w:rFonts w:asciiTheme="minorHAnsi" w:hAnsiTheme="minorHAnsi"/>
                <w:sz w:val="20"/>
                <w:szCs w:val="20"/>
              </w:rPr>
              <w:t>Interpersonal and Teamwork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6E193E" w:rsidRPr="00EE4250" w:rsidRDefault="006E193E" w:rsidP="00A260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E193E" w:rsidRPr="00EE4250" w:rsidRDefault="006E193E" w:rsidP="006E193E">
      <w:pPr>
        <w:rPr>
          <w:rFonts w:asciiTheme="minorHAnsi" w:hAnsiTheme="minorHAnsi"/>
          <w:sz w:val="20"/>
          <w:szCs w:val="20"/>
        </w:rPr>
      </w:pPr>
    </w:p>
    <w:tbl>
      <w:tblPr>
        <w:tblStyle w:val="TableGrid131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5"/>
        <w:gridCol w:w="2074"/>
        <w:gridCol w:w="2075"/>
        <w:gridCol w:w="2075"/>
      </w:tblGrid>
      <w:tr w:rsidR="006E193E" w:rsidRPr="0074643D" w:rsidTr="00A26080">
        <w:trPr>
          <w:trHeight w:val="432"/>
          <w:jc w:val="center"/>
        </w:trPr>
        <w:tc>
          <w:tcPr>
            <w:tcW w:w="1037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left w:w="115" w:type="dxa"/>
              <w:right w:w="115" w:type="dxa"/>
            </w:tcMar>
            <w:vAlign w:val="center"/>
          </w:tcPr>
          <w:p w:rsidR="006E193E" w:rsidRPr="0074643D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Overall Performance Evaluation of Student Intern</w:t>
            </w:r>
          </w:p>
        </w:tc>
      </w:tr>
      <w:tr w:rsidR="006E193E" w:rsidRPr="00D67FDC" w:rsidTr="00A26080">
        <w:trPr>
          <w:trHeight w:val="360"/>
          <w:jc w:val="center"/>
        </w:trPr>
        <w:tc>
          <w:tcPr>
            <w:tcW w:w="20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Outstanding</w:t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Very Good</w:t>
            </w:r>
          </w:p>
        </w:tc>
        <w:tc>
          <w:tcPr>
            <w:tcW w:w="20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Satisfactory</w:t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Marginal</w:t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Unsatisfactory</w:t>
            </w:r>
          </w:p>
        </w:tc>
      </w:tr>
      <w:tr w:rsidR="006E193E" w:rsidRPr="00D67FDC" w:rsidTr="00A26080">
        <w:trPr>
          <w:trHeight w:val="360"/>
          <w:jc w:val="center"/>
        </w:trPr>
        <w:tc>
          <w:tcPr>
            <w:tcW w:w="20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7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Comments: </w:t>
            </w:r>
          </w:p>
        </w:tc>
      </w:tr>
    </w:tbl>
    <w:p w:rsidR="006E193E" w:rsidRPr="00C0784B" w:rsidRDefault="006E193E" w:rsidP="006E193E">
      <w:pPr>
        <w:rPr>
          <w:rFonts w:asciiTheme="minorHAnsi" w:hAnsiTheme="minorHAnsi"/>
        </w:rPr>
      </w:pPr>
    </w:p>
    <w:tbl>
      <w:tblPr>
        <w:tblStyle w:val="TableGrid131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21"/>
        <w:gridCol w:w="2074"/>
        <w:gridCol w:w="2078"/>
      </w:tblGrid>
      <w:tr w:rsidR="006E193E" w:rsidTr="00A26080">
        <w:trPr>
          <w:trHeight w:val="288"/>
          <w:jc w:val="center"/>
        </w:trPr>
        <w:tc>
          <w:tcPr>
            <w:tcW w:w="6221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AA6F4F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 have reviewed this evaluation with the student intern.</w:t>
            </w:r>
          </w:p>
        </w:tc>
        <w:tc>
          <w:tcPr>
            <w:tcW w:w="2074" w:type="dxa"/>
            <w:shd w:val="clear" w:color="auto" w:fill="DBE5F1" w:themeFill="accent1" w:themeFillTint="33"/>
            <w:vAlign w:val="center"/>
          </w:tcPr>
          <w:p w:rsidR="006E193E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2078" w:type="dxa"/>
            <w:shd w:val="clear" w:color="auto" w:fill="DBE5F1" w:themeFill="accent1" w:themeFillTint="33"/>
            <w:vAlign w:val="center"/>
          </w:tcPr>
          <w:p w:rsidR="006E193E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No</w:t>
            </w:r>
          </w:p>
        </w:tc>
      </w:tr>
      <w:tr w:rsidR="006E193E" w:rsidRPr="00F44139" w:rsidTr="00A26080">
        <w:trPr>
          <w:trHeight w:val="245"/>
          <w:jc w:val="center"/>
        </w:trPr>
        <w:tc>
          <w:tcPr>
            <w:tcW w:w="6221" w:type="dxa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6E193E" w:rsidRPr="00F44139" w:rsidRDefault="006E193E" w:rsidP="00A26080">
            <w:pPr>
              <w:jc w:val="center"/>
            </w:pPr>
            <w:r w:rsidRPr="00F44139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E193E" w:rsidRPr="00F44139" w:rsidRDefault="006E193E" w:rsidP="00A26080">
            <w:pPr>
              <w:jc w:val="center"/>
            </w:pPr>
            <w:r w:rsidRPr="00F44139">
              <w:rPr>
                <w:rFonts w:ascii="Calibri" w:hAnsi="Calibri" w:cs="Calibri"/>
              </w:rPr>
              <w:sym w:font="Webdings" w:char="F063"/>
            </w:r>
          </w:p>
        </w:tc>
      </w:tr>
      <w:tr w:rsidR="006E193E" w:rsidRPr="00F44139" w:rsidTr="00A26080">
        <w:trPr>
          <w:trHeight w:val="288"/>
          <w:jc w:val="center"/>
        </w:trPr>
        <w:tc>
          <w:tcPr>
            <w:tcW w:w="6221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D57532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D57532">
              <w:rPr>
                <w:rFonts w:ascii="Calibri" w:hAnsi="Calibri" w:cs="Times New Roman"/>
                <w:sz w:val="20"/>
                <w:szCs w:val="20"/>
              </w:rPr>
              <w:t>If yes, the date of review:</w:t>
            </w:r>
          </w:p>
        </w:tc>
        <w:tc>
          <w:tcPr>
            <w:tcW w:w="4152" w:type="dxa"/>
            <w:gridSpan w:val="2"/>
            <w:shd w:val="clear" w:color="auto" w:fill="DBE5F1" w:themeFill="accent1" w:themeFillTint="33"/>
            <w:vAlign w:val="center"/>
          </w:tcPr>
          <w:p w:rsidR="006E193E" w:rsidRPr="004913EA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13EA">
              <w:rPr>
                <w:rFonts w:ascii="Calibri" w:hAnsi="Calibri" w:cs="Calibri"/>
                <w:b/>
                <w:sz w:val="18"/>
                <w:szCs w:val="18"/>
              </w:rPr>
              <w:t>Date of Review</w:t>
            </w:r>
          </w:p>
        </w:tc>
      </w:tr>
      <w:tr w:rsidR="006E193E" w:rsidRPr="00F44139" w:rsidTr="00A26080">
        <w:trPr>
          <w:trHeight w:val="245"/>
          <w:jc w:val="center"/>
        </w:trPr>
        <w:tc>
          <w:tcPr>
            <w:tcW w:w="6221" w:type="dxa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4913EA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6E193E" w:rsidRPr="004913EA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E193E" w:rsidTr="00A26080">
        <w:trPr>
          <w:trHeight w:val="20"/>
          <w:jc w:val="center"/>
        </w:trPr>
        <w:tc>
          <w:tcPr>
            <w:tcW w:w="10373" w:type="dxa"/>
            <w:gridSpan w:val="3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Comments: </w:t>
            </w:r>
          </w:p>
        </w:tc>
      </w:tr>
    </w:tbl>
    <w:p w:rsidR="006E193E" w:rsidRDefault="006E193E" w:rsidP="006E193E">
      <w:pPr>
        <w:rPr>
          <w:rFonts w:asciiTheme="minorHAnsi" w:hAnsiTheme="minorHAnsi"/>
        </w:rPr>
        <w:sectPr w:rsidR="006E193E" w:rsidSect="004C20F5">
          <w:pgSz w:w="12240" w:h="15840"/>
          <w:pgMar w:top="1152" w:right="936" w:bottom="1008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1"/>
        <w:tblW w:w="1036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72"/>
        <w:gridCol w:w="896"/>
        <w:gridCol w:w="289"/>
        <w:gridCol w:w="892"/>
        <w:gridCol w:w="2072"/>
        <w:gridCol w:w="2076"/>
      </w:tblGrid>
      <w:tr w:rsidR="006E193E" w:rsidRPr="00D67FDC" w:rsidTr="00A26080">
        <w:trPr>
          <w:trHeight w:val="288"/>
          <w:jc w:val="center"/>
        </w:trPr>
        <w:tc>
          <w:tcPr>
            <w:tcW w:w="6220" w:type="dxa"/>
            <w:gridSpan w:val="5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AA6F4F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AA6F4F">
              <w:rPr>
                <w:rFonts w:ascii="Calibri" w:hAnsi="Calibri" w:cs="Times New Roman"/>
                <w:sz w:val="20"/>
                <w:szCs w:val="20"/>
              </w:rPr>
              <w:lastRenderedPageBreak/>
              <w:t>If a position were available within your company/organization, would you recommend this student for employment?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:rsidR="006E193E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2076" w:type="dxa"/>
            <w:shd w:val="clear" w:color="auto" w:fill="DBE5F1" w:themeFill="accent1" w:themeFillTint="33"/>
            <w:vAlign w:val="center"/>
          </w:tcPr>
          <w:p w:rsidR="006E193E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No</w:t>
            </w:r>
          </w:p>
        </w:tc>
      </w:tr>
      <w:tr w:rsidR="006E193E" w:rsidRPr="00D67FDC" w:rsidTr="00A26080">
        <w:trPr>
          <w:trHeight w:val="245"/>
          <w:jc w:val="center"/>
        </w:trPr>
        <w:tc>
          <w:tcPr>
            <w:tcW w:w="6220" w:type="dxa"/>
            <w:gridSpan w:val="5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6E193E" w:rsidRPr="00F44139" w:rsidRDefault="006E193E" w:rsidP="00A26080">
            <w:pPr>
              <w:jc w:val="center"/>
            </w:pPr>
            <w:r w:rsidRPr="00F44139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E193E" w:rsidRPr="00F44139" w:rsidRDefault="006E193E" w:rsidP="00A26080">
            <w:pPr>
              <w:jc w:val="center"/>
            </w:pPr>
            <w:r w:rsidRPr="00F44139">
              <w:rPr>
                <w:rFonts w:ascii="Calibri" w:hAnsi="Calibri" w:cs="Calibri"/>
              </w:rPr>
              <w:sym w:font="Webdings" w:char="F063"/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68" w:type="dxa"/>
            <w:gridSpan w:val="7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Comments: </w:t>
            </w: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0368" w:type="dxa"/>
            <w:gridSpan w:val="7"/>
            <w:tcBorders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432"/>
          <w:jc w:val="center"/>
        </w:trPr>
        <w:tc>
          <w:tcPr>
            <w:tcW w:w="10368" w:type="dxa"/>
            <w:gridSpan w:val="7"/>
            <w:tcBorders>
              <w:bottom w:val="single" w:sz="4" w:space="0" w:color="002060"/>
            </w:tcBorders>
            <w:shd w:val="clear" w:color="auto" w:fill="00206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193E" w:rsidRPr="0074643D" w:rsidRDefault="006E193E" w:rsidP="00A2608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Your Evaluation of Internship Program</w:t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68" w:type="dxa"/>
            <w:gridSpan w:val="7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57532" w:rsidRDefault="006E193E" w:rsidP="00A260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would very much appreciate your rating of our internship program and any suggestions that you may have for improving the program:</w:t>
            </w:r>
          </w:p>
        </w:tc>
      </w:tr>
      <w:tr w:rsidR="006E193E" w:rsidRPr="00D67FDC" w:rsidTr="00A26080">
        <w:trPr>
          <w:trHeight w:val="285"/>
          <w:jc w:val="center"/>
        </w:trPr>
        <w:tc>
          <w:tcPr>
            <w:tcW w:w="2071" w:type="dxa"/>
            <w:tcBorders>
              <w:right w:val="single" w:sz="4" w:space="0" w:color="002060"/>
            </w:tcBorders>
            <w:shd w:val="clear" w:color="auto" w:fill="DEEAF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Outstanding</w:t>
            </w:r>
          </w:p>
        </w:tc>
        <w:tc>
          <w:tcPr>
            <w:tcW w:w="207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Very Good</w:t>
            </w:r>
          </w:p>
        </w:tc>
        <w:tc>
          <w:tcPr>
            <w:tcW w:w="2077" w:type="dxa"/>
            <w:gridSpan w:val="3"/>
            <w:tcBorders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Satisfactory</w:t>
            </w:r>
          </w:p>
        </w:tc>
        <w:tc>
          <w:tcPr>
            <w:tcW w:w="207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Marginal</w:t>
            </w:r>
          </w:p>
        </w:tc>
        <w:tc>
          <w:tcPr>
            <w:tcW w:w="2076" w:type="dxa"/>
            <w:tcBorders>
              <w:left w:val="single" w:sz="4" w:space="0" w:color="002060"/>
            </w:tcBorders>
            <w:shd w:val="clear" w:color="auto" w:fill="DEEAF6"/>
            <w:vAlign w:val="center"/>
          </w:tcPr>
          <w:p w:rsidR="006E193E" w:rsidRPr="00D67FDC" w:rsidRDefault="006E193E" w:rsidP="00A2608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Unsatisfactory</w:t>
            </w:r>
          </w:p>
        </w:tc>
      </w:tr>
      <w:tr w:rsidR="006E193E" w:rsidRPr="00D67FDC" w:rsidTr="00A26080">
        <w:trPr>
          <w:trHeight w:val="285"/>
          <w:jc w:val="center"/>
        </w:trPr>
        <w:tc>
          <w:tcPr>
            <w:tcW w:w="2071" w:type="dxa"/>
            <w:tcBorders>
              <w:right w:val="single" w:sz="2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2" w:type="dxa"/>
            <w:tcBorders>
              <w:right w:val="single" w:sz="2" w:space="0" w:color="002060"/>
            </w:tcBorders>
            <w:shd w:val="clear" w:color="auto" w:fill="auto"/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7" w:type="dxa"/>
            <w:gridSpan w:val="3"/>
            <w:tcBorders>
              <w:right w:val="single" w:sz="2" w:space="0" w:color="002060"/>
            </w:tcBorders>
            <w:shd w:val="clear" w:color="auto" w:fill="auto"/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2" w:type="dxa"/>
            <w:tcBorders>
              <w:right w:val="single" w:sz="2" w:space="0" w:color="002060"/>
            </w:tcBorders>
            <w:shd w:val="clear" w:color="auto" w:fill="auto"/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076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6E193E" w:rsidRPr="00300CCF" w:rsidRDefault="006E193E" w:rsidP="00A26080">
            <w:pPr>
              <w:jc w:val="center"/>
              <w:rPr>
                <w:rFonts w:ascii="Calibri" w:hAnsi="Calibri" w:cs="Calibri"/>
              </w:rPr>
            </w:pPr>
            <w:r w:rsidRPr="00300CCF">
              <w:rPr>
                <w:rFonts w:ascii="Calibri" w:hAnsi="Calibri" w:cs="Calibri"/>
              </w:rPr>
              <w:sym w:font="Webdings" w:char="F063"/>
            </w: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68" w:type="dxa"/>
            <w:gridSpan w:val="7"/>
            <w:tcBorders>
              <w:bottom w:val="single" w:sz="4" w:space="0" w:color="00206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D67FDC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</w:t>
            </w:r>
            <w:r w:rsidRPr="009C0667">
              <w:rPr>
                <w:rFonts w:ascii="Calibri" w:hAnsi="Calibri" w:cs="Times New Roman"/>
                <w:b/>
                <w:sz w:val="18"/>
                <w:szCs w:val="18"/>
              </w:rPr>
              <w:t xml:space="preserve">uggestions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for improvement: </w:t>
            </w:r>
          </w:p>
        </w:tc>
      </w:tr>
      <w:tr w:rsidR="006E193E" w:rsidRPr="00D67FDC" w:rsidTr="00A26080">
        <w:trPr>
          <w:trHeight w:val="576"/>
          <w:jc w:val="center"/>
        </w:trPr>
        <w:tc>
          <w:tcPr>
            <w:tcW w:w="1036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Default="006E193E" w:rsidP="00A2608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85"/>
          <w:jc w:val="center"/>
        </w:trPr>
        <w:tc>
          <w:tcPr>
            <w:tcW w:w="50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E193E" w:rsidRPr="009C0667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93E" w:rsidRPr="009C0667" w:rsidRDefault="006E193E" w:rsidP="00A2608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93E" w:rsidRPr="009C0667" w:rsidRDefault="006E193E" w:rsidP="00A26080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E193E" w:rsidRPr="00D67FDC" w:rsidTr="00A26080">
        <w:trPr>
          <w:trHeight w:val="285"/>
          <w:jc w:val="center"/>
        </w:trPr>
        <w:tc>
          <w:tcPr>
            <w:tcW w:w="50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115" w:type="dxa"/>
            </w:tcMar>
            <w:vAlign w:val="center"/>
          </w:tcPr>
          <w:p w:rsidR="006E193E" w:rsidRPr="009C0667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9C0667">
              <w:rPr>
                <w:rFonts w:ascii="Calibri" w:hAnsi="Calibri" w:cs="Times New Roman"/>
                <w:sz w:val="20"/>
                <w:szCs w:val="20"/>
              </w:rPr>
              <w:t>Supervisor Signature</w:t>
            </w: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93E" w:rsidRPr="009C0667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6E193E" w:rsidRPr="009C0667" w:rsidRDefault="006E193E" w:rsidP="00A2608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Date</w:t>
            </w:r>
          </w:p>
        </w:tc>
      </w:tr>
      <w:tr w:rsidR="006E193E" w:rsidRPr="00D67FDC" w:rsidTr="00A26080">
        <w:trPr>
          <w:trHeight w:val="6192"/>
          <w:jc w:val="center"/>
        </w:trPr>
        <w:tc>
          <w:tcPr>
            <w:tcW w:w="10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0" w:type="dxa"/>
              <w:bottom w:w="58" w:type="dxa"/>
              <w:right w:w="115" w:type="dxa"/>
            </w:tcMar>
            <w:vAlign w:val="bottom"/>
          </w:tcPr>
          <w:p w:rsidR="006E193E" w:rsidRPr="00C32593" w:rsidRDefault="006E193E" w:rsidP="00A26080">
            <w:pPr>
              <w:jc w:val="both"/>
              <w:rPr>
                <w:sz w:val="20"/>
                <w:szCs w:val="20"/>
              </w:rPr>
            </w:pPr>
          </w:p>
        </w:tc>
      </w:tr>
      <w:tr w:rsidR="006E193E" w:rsidRPr="00D67FDC" w:rsidTr="00A26080">
        <w:trPr>
          <w:trHeight w:val="20"/>
          <w:jc w:val="center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6E193E" w:rsidRDefault="006E193E" w:rsidP="00A260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 </w:t>
            </w:r>
            <w:r w:rsidRPr="00DC15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very much </w:t>
            </w:r>
            <w:r w:rsidRPr="00DC15D5">
              <w:rPr>
                <w:sz w:val="20"/>
                <w:szCs w:val="20"/>
              </w:rPr>
              <w:t xml:space="preserve">for participating in </w:t>
            </w:r>
            <w:r>
              <w:rPr>
                <w:sz w:val="20"/>
                <w:szCs w:val="20"/>
              </w:rPr>
              <w:t xml:space="preserve">our </w:t>
            </w:r>
            <w:r w:rsidRPr="00DC15D5">
              <w:rPr>
                <w:sz w:val="20"/>
                <w:szCs w:val="20"/>
              </w:rPr>
              <w:t>internship program</w:t>
            </w:r>
            <w:r>
              <w:rPr>
                <w:sz w:val="20"/>
                <w:szCs w:val="20"/>
              </w:rPr>
              <w:t xml:space="preserve"> and for </w:t>
            </w:r>
            <w:r w:rsidRPr="00DC15D5">
              <w:rPr>
                <w:sz w:val="20"/>
                <w:szCs w:val="20"/>
              </w:rPr>
              <w:t>taking the time to complete this evaluation.</w:t>
            </w:r>
            <w:r>
              <w:rPr>
                <w:sz w:val="20"/>
                <w:szCs w:val="20"/>
              </w:rPr>
              <w:t xml:space="preserve"> Your appraisal of our student’s performance and your associated comments provide valuable feedback in our efforts at continuous improvement of our degree and internship programs.</w:t>
            </w:r>
          </w:p>
          <w:p w:rsidR="006E193E" w:rsidRDefault="006E193E" w:rsidP="00A26080">
            <w:pPr>
              <w:jc w:val="both"/>
              <w:rPr>
                <w:sz w:val="20"/>
                <w:szCs w:val="20"/>
              </w:rPr>
            </w:pPr>
          </w:p>
          <w:p w:rsidR="006E193E" w:rsidRDefault="006E193E" w:rsidP="00A26080">
            <w:pPr>
              <w:jc w:val="both"/>
              <w:rPr>
                <w:sz w:val="20"/>
                <w:szCs w:val="20"/>
              </w:rPr>
            </w:pPr>
            <w:r w:rsidRPr="00DC15D5">
              <w:rPr>
                <w:sz w:val="20"/>
                <w:szCs w:val="20"/>
              </w:rPr>
              <w:t xml:space="preserve">We appreciate the time and effort </w:t>
            </w:r>
            <w:r>
              <w:rPr>
                <w:sz w:val="20"/>
                <w:szCs w:val="20"/>
              </w:rPr>
              <w:t xml:space="preserve">that </w:t>
            </w:r>
            <w:r w:rsidRPr="00DC15D5">
              <w:rPr>
                <w:sz w:val="20"/>
                <w:szCs w:val="20"/>
              </w:rPr>
              <w:t xml:space="preserve">you have contributed to </w:t>
            </w:r>
            <w:r>
              <w:rPr>
                <w:sz w:val="20"/>
                <w:szCs w:val="20"/>
              </w:rPr>
              <w:t xml:space="preserve">the program’s </w:t>
            </w:r>
            <w:r w:rsidRPr="00DC15D5">
              <w:rPr>
                <w:sz w:val="20"/>
                <w:szCs w:val="20"/>
              </w:rPr>
              <w:t xml:space="preserve">success and to the success of your intern. We hope </w:t>
            </w:r>
            <w:r>
              <w:rPr>
                <w:sz w:val="20"/>
                <w:szCs w:val="20"/>
              </w:rPr>
              <w:t xml:space="preserve">that </w:t>
            </w:r>
            <w:r w:rsidRPr="00DC15D5">
              <w:rPr>
                <w:sz w:val="20"/>
                <w:szCs w:val="20"/>
              </w:rPr>
              <w:t xml:space="preserve">it was a positive learning experience for you </w:t>
            </w:r>
            <w:r>
              <w:rPr>
                <w:sz w:val="20"/>
                <w:szCs w:val="20"/>
              </w:rPr>
              <w:t>both.</w:t>
            </w:r>
          </w:p>
        </w:tc>
      </w:tr>
    </w:tbl>
    <w:p w:rsidR="004E5667" w:rsidRPr="001F3C74" w:rsidRDefault="004E5667" w:rsidP="00A034A9">
      <w:pPr>
        <w:rPr>
          <w:sz w:val="24"/>
          <w:szCs w:val="24"/>
        </w:rPr>
      </w:pPr>
    </w:p>
    <w:sectPr w:rsidR="004E5667" w:rsidRPr="001F3C74" w:rsidSect="00223599">
      <w:pgSz w:w="12240" w:h="15840"/>
      <w:pgMar w:top="1440" w:right="936" w:bottom="720" w:left="936" w:header="720" w:footer="288" w:gutter="0"/>
      <w:pgBorders w:offsetFrom="page">
        <w:top w:val="thinThickMediumGap" w:sz="18" w:space="20" w:color="002060"/>
        <w:left w:val="thinThickMediumGap" w:sz="18" w:space="20" w:color="002060"/>
        <w:bottom w:val="thickThinMediumGap" w:sz="18" w:space="20" w:color="002060"/>
        <w:right w:val="thickThinMediumGap" w:sz="18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0F" w:rsidRDefault="00CD790F" w:rsidP="00381AA9">
      <w:r>
        <w:separator/>
      </w:r>
    </w:p>
  </w:endnote>
  <w:endnote w:type="continuationSeparator" w:id="0">
    <w:p w:rsidR="00CD790F" w:rsidRDefault="00CD790F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95" w:rsidRDefault="003B4295" w:rsidP="00211B93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229306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93E" w:rsidRPr="00B7629A" w:rsidRDefault="006E193E" w:rsidP="00A034A9">
        <w:pPr>
          <w:pStyle w:val="Footer"/>
          <w:tabs>
            <w:tab w:val="clear" w:pos="4320"/>
            <w:tab w:val="clear" w:pos="8640"/>
          </w:tabs>
          <w:ind w:left="0"/>
          <w:rPr>
            <w:rFonts w:asciiTheme="minorHAnsi" w:hAnsiTheme="minorHAnsi"/>
            <w:sz w:val="18"/>
            <w:szCs w:val="18"/>
          </w:rPr>
        </w:pPr>
        <w:r w:rsidRPr="00B7629A">
          <w:rPr>
            <w:rFonts w:asciiTheme="minorHAnsi" w:hAnsiTheme="minorHAnsi"/>
            <w:sz w:val="18"/>
            <w:szCs w:val="18"/>
          </w:rPr>
          <w:t xml:space="preserve">Example of a </w:t>
        </w:r>
        <w:r w:rsidRPr="006A5409">
          <w:rPr>
            <w:rFonts w:asciiTheme="minorHAnsi" w:hAnsiTheme="minorHAnsi"/>
            <w:sz w:val="18"/>
            <w:szCs w:val="18"/>
          </w:rPr>
          <w:t>Supervisor Evaluation of Internship</w:t>
        </w:r>
        <w:r w:rsidRPr="00B7629A">
          <w:rPr>
            <w:rFonts w:asciiTheme="minorHAnsi" w:hAnsiTheme="minorHAnsi"/>
            <w:sz w:val="18"/>
            <w:szCs w:val="18"/>
          </w:rPr>
          <w:t xml:space="preserve"> Rubric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 </w:t>
        </w:r>
        <w:r w:rsidR="00A034A9">
          <w:rPr>
            <w:rFonts w:asciiTheme="minorHAnsi" w:hAnsiTheme="minorHAnsi"/>
            <w:sz w:val="18"/>
            <w:szCs w:val="18"/>
          </w:rPr>
          <w:t xml:space="preserve">    </w:t>
        </w:r>
        <w:r>
          <w:rPr>
            <w:rFonts w:asciiTheme="minorHAnsi" w:hAnsiTheme="minorHAnsi"/>
            <w:sz w:val="18"/>
            <w:szCs w:val="18"/>
          </w:rPr>
          <w:t xml:space="preserve">       </w:t>
        </w:r>
        <w:r w:rsidRPr="00B7629A">
          <w:rPr>
            <w:rFonts w:asciiTheme="minorHAnsi" w:hAnsiTheme="minorHAnsi"/>
            <w:sz w:val="18"/>
            <w:szCs w:val="18"/>
          </w:rPr>
          <w:fldChar w:fldCharType="begin"/>
        </w:r>
        <w:r w:rsidRPr="00B7629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7629A">
          <w:rPr>
            <w:rFonts w:asciiTheme="minorHAnsi" w:hAnsiTheme="minorHAnsi"/>
            <w:sz w:val="18"/>
            <w:szCs w:val="18"/>
          </w:rPr>
          <w:fldChar w:fldCharType="separate"/>
        </w:r>
        <w:r w:rsidR="00A45872">
          <w:rPr>
            <w:rFonts w:asciiTheme="minorHAnsi" w:hAnsiTheme="minorHAnsi"/>
            <w:noProof/>
            <w:sz w:val="18"/>
            <w:szCs w:val="18"/>
          </w:rPr>
          <w:t>1</w:t>
        </w:r>
        <w:r w:rsidRPr="00B7629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6E193E" w:rsidRPr="00B7629A" w:rsidRDefault="006E193E" w:rsidP="00E556FF">
    <w:pPr>
      <w:pStyle w:val="Footer"/>
      <w:tabs>
        <w:tab w:val="clear" w:pos="4320"/>
        <w:tab w:val="clear" w:pos="8640"/>
      </w:tabs>
      <w:rPr>
        <w:rFonts w:asciiTheme="minorHAnsi" w:hAnsiTheme="minorHAnsi" w:cs="Times New Roman"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785078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93E" w:rsidRPr="00B7629A" w:rsidRDefault="006E193E" w:rsidP="00A034A9">
        <w:pPr>
          <w:pStyle w:val="Footer"/>
          <w:tabs>
            <w:tab w:val="clear" w:pos="4320"/>
            <w:tab w:val="clear" w:pos="8640"/>
          </w:tabs>
          <w:ind w:left="0"/>
          <w:rPr>
            <w:rFonts w:asciiTheme="minorHAnsi" w:hAnsiTheme="minorHAnsi"/>
            <w:sz w:val="18"/>
            <w:szCs w:val="18"/>
          </w:rPr>
        </w:pPr>
        <w:r w:rsidRPr="00B7629A">
          <w:rPr>
            <w:rFonts w:asciiTheme="minorHAnsi" w:hAnsiTheme="minorHAnsi"/>
            <w:sz w:val="18"/>
            <w:szCs w:val="18"/>
          </w:rPr>
          <w:t xml:space="preserve">Example of a </w:t>
        </w:r>
        <w:r w:rsidRPr="006A5409">
          <w:rPr>
            <w:rFonts w:asciiTheme="minorHAnsi" w:hAnsiTheme="minorHAnsi"/>
            <w:sz w:val="18"/>
            <w:szCs w:val="18"/>
          </w:rPr>
          <w:t>Supervisor Evaluation of Internship</w:t>
        </w:r>
        <w:r w:rsidRPr="00B7629A">
          <w:rPr>
            <w:rFonts w:asciiTheme="minorHAnsi" w:hAnsiTheme="minorHAnsi"/>
            <w:sz w:val="18"/>
            <w:szCs w:val="18"/>
          </w:rPr>
          <w:t xml:space="preserve"> Rubric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 </w:t>
        </w:r>
        <w:r w:rsidRPr="00B7629A">
          <w:rPr>
            <w:rFonts w:asciiTheme="minorHAnsi" w:hAnsiTheme="minorHAnsi"/>
            <w:sz w:val="18"/>
            <w:szCs w:val="18"/>
          </w:rPr>
          <w:fldChar w:fldCharType="begin"/>
        </w:r>
        <w:r w:rsidRPr="00B7629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7629A">
          <w:rPr>
            <w:rFonts w:asciiTheme="minorHAnsi" w:hAnsiTheme="minorHAnsi"/>
            <w:sz w:val="18"/>
            <w:szCs w:val="18"/>
          </w:rPr>
          <w:fldChar w:fldCharType="separate"/>
        </w:r>
        <w:r w:rsidR="00A45872">
          <w:rPr>
            <w:rFonts w:asciiTheme="minorHAnsi" w:hAnsiTheme="minorHAnsi"/>
            <w:noProof/>
            <w:sz w:val="18"/>
            <w:szCs w:val="18"/>
          </w:rPr>
          <w:t>8</w:t>
        </w:r>
        <w:r w:rsidRPr="00B7629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6E193E" w:rsidRPr="00B7629A" w:rsidRDefault="006E193E" w:rsidP="00E556FF">
    <w:pPr>
      <w:pStyle w:val="Footer"/>
      <w:tabs>
        <w:tab w:val="clear" w:pos="4320"/>
        <w:tab w:val="clear" w:pos="8640"/>
      </w:tabs>
      <w:rPr>
        <w:rFonts w:asciiTheme="minorHAnsi" w:hAnsiTheme="minorHAnsi" w:cs="Times New Roman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0F" w:rsidRDefault="00CD790F" w:rsidP="00381AA9">
      <w:r>
        <w:separator/>
      </w:r>
    </w:p>
  </w:footnote>
  <w:footnote w:type="continuationSeparator" w:id="0">
    <w:p w:rsidR="00CD790F" w:rsidRDefault="00CD790F" w:rsidP="0038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48D"/>
    <w:multiLevelType w:val="hybridMultilevel"/>
    <w:tmpl w:val="68F86E44"/>
    <w:lvl w:ilvl="0" w:tplc="0A5E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725"/>
    <w:multiLevelType w:val="hybridMultilevel"/>
    <w:tmpl w:val="98E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5F9"/>
    <w:multiLevelType w:val="hybridMultilevel"/>
    <w:tmpl w:val="3B1E798C"/>
    <w:lvl w:ilvl="0" w:tplc="841CC3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645E1"/>
    <w:multiLevelType w:val="hybridMultilevel"/>
    <w:tmpl w:val="116C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703"/>
    <w:multiLevelType w:val="hybridMultilevel"/>
    <w:tmpl w:val="A3C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0B4F"/>
    <w:multiLevelType w:val="hybridMultilevel"/>
    <w:tmpl w:val="0BC6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3980"/>
    <w:multiLevelType w:val="hybridMultilevel"/>
    <w:tmpl w:val="C8480C06"/>
    <w:lvl w:ilvl="0" w:tplc="7762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7C9C"/>
    <w:multiLevelType w:val="hybridMultilevel"/>
    <w:tmpl w:val="896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4250"/>
    <w:multiLevelType w:val="hybridMultilevel"/>
    <w:tmpl w:val="B9569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11526"/>
    <w:multiLevelType w:val="hybridMultilevel"/>
    <w:tmpl w:val="168AF316"/>
    <w:lvl w:ilvl="0" w:tplc="47A041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AF7EA0"/>
    <w:multiLevelType w:val="hybridMultilevel"/>
    <w:tmpl w:val="0DC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8508E"/>
    <w:multiLevelType w:val="hybridMultilevel"/>
    <w:tmpl w:val="301C206C"/>
    <w:lvl w:ilvl="0" w:tplc="7C92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29F"/>
    <w:multiLevelType w:val="hybridMultilevel"/>
    <w:tmpl w:val="69429D02"/>
    <w:lvl w:ilvl="0" w:tplc="5DD29D5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C6804"/>
    <w:multiLevelType w:val="hybridMultilevel"/>
    <w:tmpl w:val="DFA2EBC8"/>
    <w:lvl w:ilvl="0" w:tplc="E27A1758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1ED"/>
    <w:multiLevelType w:val="hybridMultilevel"/>
    <w:tmpl w:val="6194CA48"/>
    <w:lvl w:ilvl="0" w:tplc="A0E4B4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C560A5"/>
    <w:multiLevelType w:val="hybridMultilevel"/>
    <w:tmpl w:val="C66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C68C7"/>
    <w:multiLevelType w:val="hybridMultilevel"/>
    <w:tmpl w:val="C3A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22F7A"/>
    <w:multiLevelType w:val="hybridMultilevel"/>
    <w:tmpl w:val="5256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B55"/>
    <w:multiLevelType w:val="hybridMultilevel"/>
    <w:tmpl w:val="75A6EBC4"/>
    <w:lvl w:ilvl="0" w:tplc="AD460B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4DFE"/>
    <w:multiLevelType w:val="hybridMultilevel"/>
    <w:tmpl w:val="C30C38B8"/>
    <w:lvl w:ilvl="0" w:tplc="BF6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5507"/>
    <w:multiLevelType w:val="hybridMultilevel"/>
    <w:tmpl w:val="5A945D40"/>
    <w:lvl w:ilvl="0" w:tplc="51C8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91AF0"/>
    <w:multiLevelType w:val="hybridMultilevel"/>
    <w:tmpl w:val="1AB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A6F5D"/>
    <w:multiLevelType w:val="hybridMultilevel"/>
    <w:tmpl w:val="8BE0A0D4"/>
    <w:lvl w:ilvl="0" w:tplc="F4528DBA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E67CE"/>
    <w:multiLevelType w:val="hybridMultilevel"/>
    <w:tmpl w:val="7EFA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075E"/>
    <w:multiLevelType w:val="hybridMultilevel"/>
    <w:tmpl w:val="82103FC0"/>
    <w:lvl w:ilvl="0" w:tplc="037E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B505D"/>
    <w:multiLevelType w:val="hybridMultilevel"/>
    <w:tmpl w:val="704C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76AE8"/>
    <w:multiLevelType w:val="hybridMultilevel"/>
    <w:tmpl w:val="147A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D0E4A"/>
    <w:multiLevelType w:val="hybridMultilevel"/>
    <w:tmpl w:val="CF86CB7A"/>
    <w:lvl w:ilvl="0" w:tplc="D014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F2BA1"/>
    <w:multiLevelType w:val="hybridMultilevel"/>
    <w:tmpl w:val="D10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107C3"/>
    <w:multiLevelType w:val="hybridMultilevel"/>
    <w:tmpl w:val="E04EA1B8"/>
    <w:lvl w:ilvl="0" w:tplc="8DCA29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76F4D"/>
    <w:multiLevelType w:val="hybridMultilevel"/>
    <w:tmpl w:val="5F7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E1F27"/>
    <w:multiLevelType w:val="hybridMultilevel"/>
    <w:tmpl w:val="C7A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77716"/>
    <w:multiLevelType w:val="hybridMultilevel"/>
    <w:tmpl w:val="C5DACC7E"/>
    <w:lvl w:ilvl="0" w:tplc="4F804A1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15FFB"/>
    <w:multiLevelType w:val="hybridMultilevel"/>
    <w:tmpl w:val="CC7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24A1"/>
    <w:multiLevelType w:val="hybridMultilevel"/>
    <w:tmpl w:val="F8E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F0FA2"/>
    <w:multiLevelType w:val="hybridMultilevel"/>
    <w:tmpl w:val="F18E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12936"/>
    <w:multiLevelType w:val="hybridMultilevel"/>
    <w:tmpl w:val="01B49624"/>
    <w:lvl w:ilvl="0" w:tplc="72AC8C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3919BF"/>
    <w:multiLevelType w:val="hybridMultilevel"/>
    <w:tmpl w:val="C5B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0"/>
  </w:num>
  <w:num w:numId="5">
    <w:abstractNumId w:val="1"/>
  </w:num>
  <w:num w:numId="6">
    <w:abstractNumId w:val="12"/>
  </w:num>
  <w:num w:numId="7">
    <w:abstractNumId w:val="32"/>
  </w:num>
  <w:num w:numId="8">
    <w:abstractNumId w:val="22"/>
  </w:num>
  <w:num w:numId="9">
    <w:abstractNumId w:val="13"/>
  </w:num>
  <w:num w:numId="10">
    <w:abstractNumId w:val="23"/>
  </w:num>
  <w:num w:numId="11">
    <w:abstractNumId w:val="26"/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35"/>
  </w:num>
  <w:num w:numId="17">
    <w:abstractNumId w:val="34"/>
  </w:num>
  <w:num w:numId="18">
    <w:abstractNumId w:val="3"/>
  </w:num>
  <w:num w:numId="19">
    <w:abstractNumId w:val="14"/>
  </w:num>
  <w:num w:numId="20">
    <w:abstractNumId w:val="29"/>
  </w:num>
  <w:num w:numId="21">
    <w:abstractNumId w:val="9"/>
  </w:num>
  <w:num w:numId="22">
    <w:abstractNumId w:val="36"/>
  </w:num>
  <w:num w:numId="23">
    <w:abstractNumId w:val="2"/>
  </w:num>
  <w:num w:numId="24">
    <w:abstractNumId w:val="28"/>
  </w:num>
  <w:num w:numId="25">
    <w:abstractNumId w:val="6"/>
  </w:num>
  <w:num w:numId="26">
    <w:abstractNumId w:val="17"/>
  </w:num>
  <w:num w:numId="27">
    <w:abstractNumId w:val="33"/>
  </w:num>
  <w:num w:numId="28">
    <w:abstractNumId w:val="4"/>
  </w:num>
  <w:num w:numId="29">
    <w:abstractNumId w:val="37"/>
  </w:num>
  <w:num w:numId="30">
    <w:abstractNumId w:val="19"/>
  </w:num>
  <w:num w:numId="31">
    <w:abstractNumId w:val="11"/>
  </w:num>
  <w:num w:numId="32">
    <w:abstractNumId w:val="20"/>
  </w:num>
  <w:num w:numId="33">
    <w:abstractNumId w:val="24"/>
  </w:num>
  <w:num w:numId="34">
    <w:abstractNumId w:val="10"/>
  </w:num>
  <w:num w:numId="35">
    <w:abstractNumId w:val="31"/>
  </w:num>
  <w:num w:numId="36">
    <w:abstractNumId w:val="30"/>
  </w:num>
  <w:num w:numId="37">
    <w:abstractNumId w:val="1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readOnly" w:enforcement="0"/>
  <w:defaultTabStop w:val="144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D"/>
    <w:rsid w:val="0000061E"/>
    <w:rsid w:val="000054E3"/>
    <w:rsid w:val="00012897"/>
    <w:rsid w:val="00020D52"/>
    <w:rsid w:val="00022167"/>
    <w:rsid w:val="000224B9"/>
    <w:rsid w:val="00024CDF"/>
    <w:rsid w:val="00026221"/>
    <w:rsid w:val="000307E8"/>
    <w:rsid w:val="000330FA"/>
    <w:rsid w:val="000348BC"/>
    <w:rsid w:val="000352AF"/>
    <w:rsid w:val="00036334"/>
    <w:rsid w:val="000366EA"/>
    <w:rsid w:val="0004143A"/>
    <w:rsid w:val="000431C1"/>
    <w:rsid w:val="000448A4"/>
    <w:rsid w:val="0004593E"/>
    <w:rsid w:val="0004691C"/>
    <w:rsid w:val="00047FAD"/>
    <w:rsid w:val="00051C43"/>
    <w:rsid w:val="000522E2"/>
    <w:rsid w:val="00055F87"/>
    <w:rsid w:val="0005600C"/>
    <w:rsid w:val="00056B00"/>
    <w:rsid w:val="00060BFB"/>
    <w:rsid w:val="00063143"/>
    <w:rsid w:val="000634D7"/>
    <w:rsid w:val="00067C2C"/>
    <w:rsid w:val="00067C8F"/>
    <w:rsid w:val="00073FBD"/>
    <w:rsid w:val="00075F23"/>
    <w:rsid w:val="000776B7"/>
    <w:rsid w:val="00081034"/>
    <w:rsid w:val="00082187"/>
    <w:rsid w:val="00083E9B"/>
    <w:rsid w:val="000844F3"/>
    <w:rsid w:val="00085932"/>
    <w:rsid w:val="000862FE"/>
    <w:rsid w:val="0009016B"/>
    <w:rsid w:val="00091DA9"/>
    <w:rsid w:val="00094753"/>
    <w:rsid w:val="000A0428"/>
    <w:rsid w:val="000A065F"/>
    <w:rsid w:val="000A095C"/>
    <w:rsid w:val="000A0CF8"/>
    <w:rsid w:val="000A0E13"/>
    <w:rsid w:val="000A3EE5"/>
    <w:rsid w:val="000A6637"/>
    <w:rsid w:val="000B1474"/>
    <w:rsid w:val="000B2934"/>
    <w:rsid w:val="000B4BCF"/>
    <w:rsid w:val="000B680A"/>
    <w:rsid w:val="000B7E68"/>
    <w:rsid w:val="000C0421"/>
    <w:rsid w:val="000C6120"/>
    <w:rsid w:val="000D0F11"/>
    <w:rsid w:val="000D4DEB"/>
    <w:rsid w:val="000D5F2D"/>
    <w:rsid w:val="000D5FEB"/>
    <w:rsid w:val="000E105D"/>
    <w:rsid w:val="000E1286"/>
    <w:rsid w:val="000F1042"/>
    <w:rsid w:val="000F497F"/>
    <w:rsid w:val="000F5526"/>
    <w:rsid w:val="000F64FA"/>
    <w:rsid w:val="0010206B"/>
    <w:rsid w:val="00102735"/>
    <w:rsid w:val="00102940"/>
    <w:rsid w:val="00105FBB"/>
    <w:rsid w:val="00106474"/>
    <w:rsid w:val="001073E6"/>
    <w:rsid w:val="0011119C"/>
    <w:rsid w:val="00111C2E"/>
    <w:rsid w:val="0011405E"/>
    <w:rsid w:val="001154F6"/>
    <w:rsid w:val="0011586E"/>
    <w:rsid w:val="001171EB"/>
    <w:rsid w:val="00117AA1"/>
    <w:rsid w:val="0012000F"/>
    <w:rsid w:val="00120304"/>
    <w:rsid w:val="00120F72"/>
    <w:rsid w:val="00121AED"/>
    <w:rsid w:val="00121BF6"/>
    <w:rsid w:val="0012289B"/>
    <w:rsid w:val="00125A2F"/>
    <w:rsid w:val="001261A2"/>
    <w:rsid w:val="00127035"/>
    <w:rsid w:val="00132E90"/>
    <w:rsid w:val="00134238"/>
    <w:rsid w:val="0013594F"/>
    <w:rsid w:val="001401F0"/>
    <w:rsid w:val="001407E8"/>
    <w:rsid w:val="00141FDC"/>
    <w:rsid w:val="00144A25"/>
    <w:rsid w:val="00146CEB"/>
    <w:rsid w:val="001544E9"/>
    <w:rsid w:val="0015583C"/>
    <w:rsid w:val="0015700C"/>
    <w:rsid w:val="001619C9"/>
    <w:rsid w:val="00165224"/>
    <w:rsid w:val="00167D24"/>
    <w:rsid w:val="00170F5E"/>
    <w:rsid w:val="001727C0"/>
    <w:rsid w:val="0017416B"/>
    <w:rsid w:val="00180342"/>
    <w:rsid w:val="00180377"/>
    <w:rsid w:val="00180886"/>
    <w:rsid w:val="0018166F"/>
    <w:rsid w:val="00182E52"/>
    <w:rsid w:val="00185031"/>
    <w:rsid w:val="00185298"/>
    <w:rsid w:val="00186604"/>
    <w:rsid w:val="00194426"/>
    <w:rsid w:val="001B0795"/>
    <w:rsid w:val="001B0842"/>
    <w:rsid w:val="001B78C7"/>
    <w:rsid w:val="001C079B"/>
    <w:rsid w:val="001C0BF2"/>
    <w:rsid w:val="001C5045"/>
    <w:rsid w:val="001C62E2"/>
    <w:rsid w:val="001D5380"/>
    <w:rsid w:val="001D54CB"/>
    <w:rsid w:val="001D5CA9"/>
    <w:rsid w:val="001D7D66"/>
    <w:rsid w:val="001E50AE"/>
    <w:rsid w:val="001F0B4C"/>
    <w:rsid w:val="001F25CD"/>
    <w:rsid w:val="001F3C74"/>
    <w:rsid w:val="001F4DA1"/>
    <w:rsid w:val="001F4EF6"/>
    <w:rsid w:val="001F65BD"/>
    <w:rsid w:val="00200C1B"/>
    <w:rsid w:val="0020227F"/>
    <w:rsid w:val="002046B8"/>
    <w:rsid w:val="00204C22"/>
    <w:rsid w:val="00206636"/>
    <w:rsid w:val="00206E03"/>
    <w:rsid w:val="00211284"/>
    <w:rsid w:val="00211A0E"/>
    <w:rsid w:val="00211B93"/>
    <w:rsid w:val="0022009C"/>
    <w:rsid w:val="00222A3F"/>
    <w:rsid w:val="00232A40"/>
    <w:rsid w:val="00232FC7"/>
    <w:rsid w:val="00234F4C"/>
    <w:rsid w:val="002353FE"/>
    <w:rsid w:val="00240A41"/>
    <w:rsid w:val="00242317"/>
    <w:rsid w:val="00243967"/>
    <w:rsid w:val="00245A5D"/>
    <w:rsid w:val="0025011A"/>
    <w:rsid w:val="0025039F"/>
    <w:rsid w:val="0025243F"/>
    <w:rsid w:val="002557FF"/>
    <w:rsid w:val="002602F6"/>
    <w:rsid w:val="00260591"/>
    <w:rsid w:val="00262297"/>
    <w:rsid w:val="002625AE"/>
    <w:rsid w:val="0027223E"/>
    <w:rsid w:val="00273638"/>
    <w:rsid w:val="0028184C"/>
    <w:rsid w:val="002857E9"/>
    <w:rsid w:val="00287D0E"/>
    <w:rsid w:val="0029300F"/>
    <w:rsid w:val="00297BC9"/>
    <w:rsid w:val="002A01A0"/>
    <w:rsid w:val="002A3D88"/>
    <w:rsid w:val="002A498F"/>
    <w:rsid w:val="002A4EC7"/>
    <w:rsid w:val="002A73C6"/>
    <w:rsid w:val="002B1060"/>
    <w:rsid w:val="002B4ACA"/>
    <w:rsid w:val="002B6D97"/>
    <w:rsid w:val="002B72BC"/>
    <w:rsid w:val="002C7746"/>
    <w:rsid w:val="002D23F1"/>
    <w:rsid w:val="002D395E"/>
    <w:rsid w:val="002D4072"/>
    <w:rsid w:val="002D4F4F"/>
    <w:rsid w:val="002D6B74"/>
    <w:rsid w:val="002D7FF6"/>
    <w:rsid w:val="002E06DB"/>
    <w:rsid w:val="002E50BF"/>
    <w:rsid w:val="002F022E"/>
    <w:rsid w:val="002F0C00"/>
    <w:rsid w:val="002F2023"/>
    <w:rsid w:val="002F44F5"/>
    <w:rsid w:val="002F4E69"/>
    <w:rsid w:val="002F7D55"/>
    <w:rsid w:val="00300666"/>
    <w:rsid w:val="003006E9"/>
    <w:rsid w:val="00302A72"/>
    <w:rsid w:val="00305F8B"/>
    <w:rsid w:val="00306C47"/>
    <w:rsid w:val="003101CA"/>
    <w:rsid w:val="003101E7"/>
    <w:rsid w:val="00312ABE"/>
    <w:rsid w:val="00313BDD"/>
    <w:rsid w:val="003219A6"/>
    <w:rsid w:val="003226A6"/>
    <w:rsid w:val="00325A14"/>
    <w:rsid w:val="00327536"/>
    <w:rsid w:val="00334159"/>
    <w:rsid w:val="003362CF"/>
    <w:rsid w:val="003369B0"/>
    <w:rsid w:val="003372D2"/>
    <w:rsid w:val="00337E64"/>
    <w:rsid w:val="003408B7"/>
    <w:rsid w:val="00340DF0"/>
    <w:rsid w:val="00341F5C"/>
    <w:rsid w:val="003432D0"/>
    <w:rsid w:val="00343AB2"/>
    <w:rsid w:val="00344550"/>
    <w:rsid w:val="00344D75"/>
    <w:rsid w:val="003555F4"/>
    <w:rsid w:val="00355617"/>
    <w:rsid w:val="00355EC5"/>
    <w:rsid w:val="00360BC0"/>
    <w:rsid w:val="003627CF"/>
    <w:rsid w:val="00362BEF"/>
    <w:rsid w:val="0036325D"/>
    <w:rsid w:val="00364FB1"/>
    <w:rsid w:val="00371A55"/>
    <w:rsid w:val="003757D1"/>
    <w:rsid w:val="00381AA9"/>
    <w:rsid w:val="00382369"/>
    <w:rsid w:val="00382CD0"/>
    <w:rsid w:val="00383E2B"/>
    <w:rsid w:val="00391E7F"/>
    <w:rsid w:val="00396A6C"/>
    <w:rsid w:val="00396CBC"/>
    <w:rsid w:val="00396D7F"/>
    <w:rsid w:val="003A12BA"/>
    <w:rsid w:val="003A1589"/>
    <w:rsid w:val="003A1B53"/>
    <w:rsid w:val="003A2B6A"/>
    <w:rsid w:val="003A6E1A"/>
    <w:rsid w:val="003B080A"/>
    <w:rsid w:val="003B1531"/>
    <w:rsid w:val="003B4295"/>
    <w:rsid w:val="003B5AAD"/>
    <w:rsid w:val="003B6038"/>
    <w:rsid w:val="003C224F"/>
    <w:rsid w:val="003C3BB2"/>
    <w:rsid w:val="003D3775"/>
    <w:rsid w:val="003D3908"/>
    <w:rsid w:val="003D419B"/>
    <w:rsid w:val="003D7087"/>
    <w:rsid w:val="003E2C4B"/>
    <w:rsid w:val="003E3824"/>
    <w:rsid w:val="003E41E8"/>
    <w:rsid w:val="003E5938"/>
    <w:rsid w:val="003F0F28"/>
    <w:rsid w:val="003F1382"/>
    <w:rsid w:val="003F33BE"/>
    <w:rsid w:val="00401118"/>
    <w:rsid w:val="00402365"/>
    <w:rsid w:val="00403F1D"/>
    <w:rsid w:val="004055EB"/>
    <w:rsid w:val="004101A1"/>
    <w:rsid w:val="004102D8"/>
    <w:rsid w:val="00411253"/>
    <w:rsid w:val="00416899"/>
    <w:rsid w:val="00421982"/>
    <w:rsid w:val="00423ABB"/>
    <w:rsid w:val="004251D6"/>
    <w:rsid w:val="00430D75"/>
    <w:rsid w:val="00430E64"/>
    <w:rsid w:val="00430FC2"/>
    <w:rsid w:val="004312BB"/>
    <w:rsid w:val="004330D1"/>
    <w:rsid w:val="00434D28"/>
    <w:rsid w:val="00435794"/>
    <w:rsid w:val="00445C5F"/>
    <w:rsid w:val="004538BF"/>
    <w:rsid w:val="00453A7A"/>
    <w:rsid w:val="00460287"/>
    <w:rsid w:val="0046240A"/>
    <w:rsid w:val="00463DB7"/>
    <w:rsid w:val="00467FEF"/>
    <w:rsid w:val="00470330"/>
    <w:rsid w:val="004736DC"/>
    <w:rsid w:val="00480055"/>
    <w:rsid w:val="00480E46"/>
    <w:rsid w:val="004844F6"/>
    <w:rsid w:val="0048580C"/>
    <w:rsid w:val="00485813"/>
    <w:rsid w:val="004954AB"/>
    <w:rsid w:val="00495702"/>
    <w:rsid w:val="004A0C83"/>
    <w:rsid w:val="004A5DE1"/>
    <w:rsid w:val="004B35EB"/>
    <w:rsid w:val="004B5FFF"/>
    <w:rsid w:val="004C1A5E"/>
    <w:rsid w:val="004C20F5"/>
    <w:rsid w:val="004D27EF"/>
    <w:rsid w:val="004D79FE"/>
    <w:rsid w:val="004E2F3C"/>
    <w:rsid w:val="004E4C82"/>
    <w:rsid w:val="004E5667"/>
    <w:rsid w:val="004E608C"/>
    <w:rsid w:val="004E6FE1"/>
    <w:rsid w:val="004E7880"/>
    <w:rsid w:val="004E7F04"/>
    <w:rsid w:val="004F3630"/>
    <w:rsid w:val="004F3CEE"/>
    <w:rsid w:val="004F5EDC"/>
    <w:rsid w:val="004F6722"/>
    <w:rsid w:val="00503A13"/>
    <w:rsid w:val="00506132"/>
    <w:rsid w:val="00515FE4"/>
    <w:rsid w:val="005168EC"/>
    <w:rsid w:val="00517E79"/>
    <w:rsid w:val="005200B1"/>
    <w:rsid w:val="00520580"/>
    <w:rsid w:val="005208AC"/>
    <w:rsid w:val="0052150D"/>
    <w:rsid w:val="0052256B"/>
    <w:rsid w:val="00522629"/>
    <w:rsid w:val="00522879"/>
    <w:rsid w:val="00523186"/>
    <w:rsid w:val="00523E7E"/>
    <w:rsid w:val="00523F1B"/>
    <w:rsid w:val="00525525"/>
    <w:rsid w:val="00527F0C"/>
    <w:rsid w:val="005303A3"/>
    <w:rsid w:val="00530464"/>
    <w:rsid w:val="00532584"/>
    <w:rsid w:val="00533E08"/>
    <w:rsid w:val="00540872"/>
    <w:rsid w:val="005438FA"/>
    <w:rsid w:val="00544639"/>
    <w:rsid w:val="0054791A"/>
    <w:rsid w:val="00552700"/>
    <w:rsid w:val="005552D1"/>
    <w:rsid w:val="00557AF5"/>
    <w:rsid w:val="005632BC"/>
    <w:rsid w:val="00563881"/>
    <w:rsid w:val="00566EED"/>
    <w:rsid w:val="00575239"/>
    <w:rsid w:val="00576909"/>
    <w:rsid w:val="00576ACD"/>
    <w:rsid w:val="00577ED7"/>
    <w:rsid w:val="00583C02"/>
    <w:rsid w:val="00586490"/>
    <w:rsid w:val="00587FED"/>
    <w:rsid w:val="00593314"/>
    <w:rsid w:val="0059538A"/>
    <w:rsid w:val="00597421"/>
    <w:rsid w:val="005A3F3A"/>
    <w:rsid w:val="005A7BCC"/>
    <w:rsid w:val="005A7CE1"/>
    <w:rsid w:val="005B08BB"/>
    <w:rsid w:val="005C1F3A"/>
    <w:rsid w:val="005C36A4"/>
    <w:rsid w:val="005C395E"/>
    <w:rsid w:val="005C5075"/>
    <w:rsid w:val="005C5B24"/>
    <w:rsid w:val="005C6F88"/>
    <w:rsid w:val="005E0B93"/>
    <w:rsid w:val="005E293F"/>
    <w:rsid w:val="005E3D62"/>
    <w:rsid w:val="005E52F1"/>
    <w:rsid w:val="005E5BB2"/>
    <w:rsid w:val="005E6C28"/>
    <w:rsid w:val="005E7F64"/>
    <w:rsid w:val="005F2553"/>
    <w:rsid w:val="005F4DEB"/>
    <w:rsid w:val="005F5A30"/>
    <w:rsid w:val="005F6DC7"/>
    <w:rsid w:val="005F7E1E"/>
    <w:rsid w:val="0060063F"/>
    <w:rsid w:val="0060310D"/>
    <w:rsid w:val="00603B2E"/>
    <w:rsid w:val="006055D0"/>
    <w:rsid w:val="00607D38"/>
    <w:rsid w:val="0061025A"/>
    <w:rsid w:val="0061177F"/>
    <w:rsid w:val="00612743"/>
    <w:rsid w:val="00612FEB"/>
    <w:rsid w:val="00614A4F"/>
    <w:rsid w:val="00615A81"/>
    <w:rsid w:val="00620F9A"/>
    <w:rsid w:val="0062357D"/>
    <w:rsid w:val="00624EBD"/>
    <w:rsid w:val="00627C15"/>
    <w:rsid w:val="00627EFB"/>
    <w:rsid w:val="0063050B"/>
    <w:rsid w:val="00630565"/>
    <w:rsid w:val="00633D7B"/>
    <w:rsid w:val="00642BBE"/>
    <w:rsid w:val="006449F9"/>
    <w:rsid w:val="00646C22"/>
    <w:rsid w:val="006472B8"/>
    <w:rsid w:val="006502E5"/>
    <w:rsid w:val="00653B95"/>
    <w:rsid w:val="0065497C"/>
    <w:rsid w:val="00655288"/>
    <w:rsid w:val="00656727"/>
    <w:rsid w:val="00656740"/>
    <w:rsid w:val="00665EAB"/>
    <w:rsid w:val="00665EC0"/>
    <w:rsid w:val="00665F4D"/>
    <w:rsid w:val="006718FB"/>
    <w:rsid w:val="00671FD9"/>
    <w:rsid w:val="00672FAC"/>
    <w:rsid w:val="006730FD"/>
    <w:rsid w:val="00674119"/>
    <w:rsid w:val="00676DA3"/>
    <w:rsid w:val="00686336"/>
    <w:rsid w:val="00692959"/>
    <w:rsid w:val="00692A26"/>
    <w:rsid w:val="00694D0E"/>
    <w:rsid w:val="006A20D8"/>
    <w:rsid w:val="006A2E74"/>
    <w:rsid w:val="006A3B0B"/>
    <w:rsid w:val="006A591E"/>
    <w:rsid w:val="006B06E4"/>
    <w:rsid w:val="006B2991"/>
    <w:rsid w:val="006B59E9"/>
    <w:rsid w:val="006B7485"/>
    <w:rsid w:val="006B7773"/>
    <w:rsid w:val="006B793F"/>
    <w:rsid w:val="006C1636"/>
    <w:rsid w:val="006C3733"/>
    <w:rsid w:val="006C5B4E"/>
    <w:rsid w:val="006C5F11"/>
    <w:rsid w:val="006D649D"/>
    <w:rsid w:val="006E193E"/>
    <w:rsid w:val="006E437E"/>
    <w:rsid w:val="006E6C6F"/>
    <w:rsid w:val="006E6DF5"/>
    <w:rsid w:val="006F1159"/>
    <w:rsid w:val="006F1749"/>
    <w:rsid w:val="006F3BD3"/>
    <w:rsid w:val="006F5A03"/>
    <w:rsid w:val="006F6F82"/>
    <w:rsid w:val="006F7E13"/>
    <w:rsid w:val="006F7F5E"/>
    <w:rsid w:val="00702946"/>
    <w:rsid w:val="00703A86"/>
    <w:rsid w:val="007050BC"/>
    <w:rsid w:val="0070659A"/>
    <w:rsid w:val="00711510"/>
    <w:rsid w:val="00711831"/>
    <w:rsid w:val="00711877"/>
    <w:rsid w:val="00715BB7"/>
    <w:rsid w:val="00722220"/>
    <w:rsid w:val="007255EF"/>
    <w:rsid w:val="00731FE1"/>
    <w:rsid w:val="007327CF"/>
    <w:rsid w:val="0073467D"/>
    <w:rsid w:val="00734788"/>
    <w:rsid w:val="007350B4"/>
    <w:rsid w:val="00737635"/>
    <w:rsid w:val="007407B0"/>
    <w:rsid w:val="00742F6A"/>
    <w:rsid w:val="00745AA5"/>
    <w:rsid w:val="00750A60"/>
    <w:rsid w:val="0075192E"/>
    <w:rsid w:val="00753026"/>
    <w:rsid w:val="007533DA"/>
    <w:rsid w:val="00753E89"/>
    <w:rsid w:val="007554B3"/>
    <w:rsid w:val="0075571A"/>
    <w:rsid w:val="00756370"/>
    <w:rsid w:val="007629CD"/>
    <w:rsid w:val="00764D84"/>
    <w:rsid w:val="00764DDE"/>
    <w:rsid w:val="007650E6"/>
    <w:rsid w:val="00776B50"/>
    <w:rsid w:val="00780107"/>
    <w:rsid w:val="00780C47"/>
    <w:rsid w:val="00782DCD"/>
    <w:rsid w:val="00786E05"/>
    <w:rsid w:val="0078765F"/>
    <w:rsid w:val="007877D5"/>
    <w:rsid w:val="00790DF1"/>
    <w:rsid w:val="007914CD"/>
    <w:rsid w:val="007915F5"/>
    <w:rsid w:val="007929B9"/>
    <w:rsid w:val="007931CB"/>
    <w:rsid w:val="007946B4"/>
    <w:rsid w:val="007A13CF"/>
    <w:rsid w:val="007A3A78"/>
    <w:rsid w:val="007A4A2F"/>
    <w:rsid w:val="007B60B4"/>
    <w:rsid w:val="007B7F34"/>
    <w:rsid w:val="007C2087"/>
    <w:rsid w:val="007C54E1"/>
    <w:rsid w:val="007D3F86"/>
    <w:rsid w:val="007D6D3F"/>
    <w:rsid w:val="007D709E"/>
    <w:rsid w:val="007E28CB"/>
    <w:rsid w:val="007E5B39"/>
    <w:rsid w:val="007E7FE3"/>
    <w:rsid w:val="007F02BE"/>
    <w:rsid w:val="007F08C0"/>
    <w:rsid w:val="007F0C3B"/>
    <w:rsid w:val="007F29F7"/>
    <w:rsid w:val="00801769"/>
    <w:rsid w:val="0081031E"/>
    <w:rsid w:val="00811530"/>
    <w:rsid w:val="00811B0B"/>
    <w:rsid w:val="00813CBC"/>
    <w:rsid w:val="00815690"/>
    <w:rsid w:val="00821811"/>
    <w:rsid w:val="00825D3F"/>
    <w:rsid w:val="008268AD"/>
    <w:rsid w:val="008303E5"/>
    <w:rsid w:val="00832159"/>
    <w:rsid w:val="00832B02"/>
    <w:rsid w:val="008333B5"/>
    <w:rsid w:val="00834B79"/>
    <w:rsid w:val="00837632"/>
    <w:rsid w:val="00837769"/>
    <w:rsid w:val="00837990"/>
    <w:rsid w:val="00840138"/>
    <w:rsid w:val="00840D0D"/>
    <w:rsid w:val="0084189F"/>
    <w:rsid w:val="00841B31"/>
    <w:rsid w:val="00842ED9"/>
    <w:rsid w:val="00845011"/>
    <w:rsid w:val="008473B7"/>
    <w:rsid w:val="0085095D"/>
    <w:rsid w:val="00853F73"/>
    <w:rsid w:val="008547AA"/>
    <w:rsid w:val="008548BC"/>
    <w:rsid w:val="00860F54"/>
    <w:rsid w:val="00861B93"/>
    <w:rsid w:val="00867F11"/>
    <w:rsid w:val="00870E07"/>
    <w:rsid w:val="008714B4"/>
    <w:rsid w:val="00877376"/>
    <w:rsid w:val="00880C5A"/>
    <w:rsid w:val="00884256"/>
    <w:rsid w:val="00886340"/>
    <w:rsid w:val="008873C1"/>
    <w:rsid w:val="008873D2"/>
    <w:rsid w:val="00887CBF"/>
    <w:rsid w:val="00887D0F"/>
    <w:rsid w:val="008901D9"/>
    <w:rsid w:val="00892CF1"/>
    <w:rsid w:val="008B08DA"/>
    <w:rsid w:val="008B2962"/>
    <w:rsid w:val="008B2C7F"/>
    <w:rsid w:val="008C0BAC"/>
    <w:rsid w:val="008C2C20"/>
    <w:rsid w:val="008C4257"/>
    <w:rsid w:val="008C50C0"/>
    <w:rsid w:val="008C6D5D"/>
    <w:rsid w:val="008D2C00"/>
    <w:rsid w:val="008D54AD"/>
    <w:rsid w:val="008D5AC6"/>
    <w:rsid w:val="008E01AA"/>
    <w:rsid w:val="008E06CD"/>
    <w:rsid w:val="008E0871"/>
    <w:rsid w:val="008E12B8"/>
    <w:rsid w:val="008E3D22"/>
    <w:rsid w:val="008E46B1"/>
    <w:rsid w:val="008E52E7"/>
    <w:rsid w:val="008E64ED"/>
    <w:rsid w:val="008E73BB"/>
    <w:rsid w:val="008F0100"/>
    <w:rsid w:val="008F0E6D"/>
    <w:rsid w:val="008F2336"/>
    <w:rsid w:val="008F5FB5"/>
    <w:rsid w:val="008F7F7C"/>
    <w:rsid w:val="00904B54"/>
    <w:rsid w:val="00904B84"/>
    <w:rsid w:val="009165B1"/>
    <w:rsid w:val="0092002D"/>
    <w:rsid w:val="0092676B"/>
    <w:rsid w:val="0093100A"/>
    <w:rsid w:val="00933A67"/>
    <w:rsid w:val="00934110"/>
    <w:rsid w:val="00937730"/>
    <w:rsid w:val="009444A7"/>
    <w:rsid w:val="00946C98"/>
    <w:rsid w:val="00953505"/>
    <w:rsid w:val="0095744A"/>
    <w:rsid w:val="009616ED"/>
    <w:rsid w:val="009631B6"/>
    <w:rsid w:val="00964FA2"/>
    <w:rsid w:val="0096553F"/>
    <w:rsid w:val="009704E9"/>
    <w:rsid w:val="00970A01"/>
    <w:rsid w:val="00971FF0"/>
    <w:rsid w:val="0097221A"/>
    <w:rsid w:val="00972748"/>
    <w:rsid w:val="0097453F"/>
    <w:rsid w:val="00975F7A"/>
    <w:rsid w:val="009760D2"/>
    <w:rsid w:val="00981A08"/>
    <w:rsid w:val="0098589C"/>
    <w:rsid w:val="0099126B"/>
    <w:rsid w:val="00991E4A"/>
    <w:rsid w:val="009941CA"/>
    <w:rsid w:val="009A3351"/>
    <w:rsid w:val="009A3513"/>
    <w:rsid w:val="009A6F0B"/>
    <w:rsid w:val="009B2332"/>
    <w:rsid w:val="009B40D5"/>
    <w:rsid w:val="009B7CA3"/>
    <w:rsid w:val="009C0DBF"/>
    <w:rsid w:val="009C5AA1"/>
    <w:rsid w:val="009C6ADB"/>
    <w:rsid w:val="009D3719"/>
    <w:rsid w:val="009D6CA6"/>
    <w:rsid w:val="009E2A63"/>
    <w:rsid w:val="009F3DA0"/>
    <w:rsid w:val="009F4360"/>
    <w:rsid w:val="009F4B67"/>
    <w:rsid w:val="009F56A2"/>
    <w:rsid w:val="00A000AD"/>
    <w:rsid w:val="00A02A8F"/>
    <w:rsid w:val="00A034A9"/>
    <w:rsid w:val="00A03A64"/>
    <w:rsid w:val="00A11733"/>
    <w:rsid w:val="00A11977"/>
    <w:rsid w:val="00A146D2"/>
    <w:rsid w:val="00A1530D"/>
    <w:rsid w:val="00A1668E"/>
    <w:rsid w:val="00A219B3"/>
    <w:rsid w:val="00A21FBB"/>
    <w:rsid w:val="00A238D8"/>
    <w:rsid w:val="00A24060"/>
    <w:rsid w:val="00A26BB6"/>
    <w:rsid w:val="00A30153"/>
    <w:rsid w:val="00A33374"/>
    <w:rsid w:val="00A35AC8"/>
    <w:rsid w:val="00A366FD"/>
    <w:rsid w:val="00A37684"/>
    <w:rsid w:val="00A40F5B"/>
    <w:rsid w:val="00A41E16"/>
    <w:rsid w:val="00A43141"/>
    <w:rsid w:val="00A4395E"/>
    <w:rsid w:val="00A45872"/>
    <w:rsid w:val="00A47A6B"/>
    <w:rsid w:val="00A516D9"/>
    <w:rsid w:val="00A51714"/>
    <w:rsid w:val="00A5221C"/>
    <w:rsid w:val="00A5442A"/>
    <w:rsid w:val="00A555FB"/>
    <w:rsid w:val="00A55C29"/>
    <w:rsid w:val="00A606DA"/>
    <w:rsid w:val="00A630AE"/>
    <w:rsid w:val="00A64AE2"/>
    <w:rsid w:val="00A64DE7"/>
    <w:rsid w:val="00A65542"/>
    <w:rsid w:val="00A70477"/>
    <w:rsid w:val="00A72189"/>
    <w:rsid w:val="00A73038"/>
    <w:rsid w:val="00A769D6"/>
    <w:rsid w:val="00A80DCC"/>
    <w:rsid w:val="00A83A02"/>
    <w:rsid w:val="00A83DFD"/>
    <w:rsid w:val="00A84C11"/>
    <w:rsid w:val="00A855E0"/>
    <w:rsid w:val="00A86A62"/>
    <w:rsid w:val="00A905AB"/>
    <w:rsid w:val="00A960A6"/>
    <w:rsid w:val="00A96F05"/>
    <w:rsid w:val="00A97B35"/>
    <w:rsid w:val="00A97B37"/>
    <w:rsid w:val="00AA3912"/>
    <w:rsid w:val="00AA57C9"/>
    <w:rsid w:val="00AA624B"/>
    <w:rsid w:val="00AB27F0"/>
    <w:rsid w:val="00AB2829"/>
    <w:rsid w:val="00AB3B2D"/>
    <w:rsid w:val="00AC0193"/>
    <w:rsid w:val="00AC202C"/>
    <w:rsid w:val="00AC3039"/>
    <w:rsid w:val="00AC3CF1"/>
    <w:rsid w:val="00AC6DFC"/>
    <w:rsid w:val="00AD0075"/>
    <w:rsid w:val="00AD0CB0"/>
    <w:rsid w:val="00AD24EE"/>
    <w:rsid w:val="00AD317A"/>
    <w:rsid w:val="00AD31DF"/>
    <w:rsid w:val="00AD44D9"/>
    <w:rsid w:val="00AD65EC"/>
    <w:rsid w:val="00AE03C1"/>
    <w:rsid w:val="00AE2100"/>
    <w:rsid w:val="00AE2E5A"/>
    <w:rsid w:val="00AE4D61"/>
    <w:rsid w:val="00AE607D"/>
    <w:rsid w:val="00AE7D22"/>
    <w:rsid w:val="00B1144B"/>
    <w:rsid w:val="00B12A50"/>
    <w:rsid w:val="00B136D4"/>
    <w:rsid w:val="00B13F73"/>
    <w:rsid w:val="00B15011"/>
    <w:rsid w:val="00B179ED"/>
    <w:rsid w:val="00B220A7"/>
    <w:rsid w:val="00B246F6"/>
    <w:rsid w:val="00B24BEB"/>
    <w:rsid w:val="00B26B4C"/>
    <w:rsid w:val="00B2758A"/>
    <w:rsid w:val="00B32BB4"/>
    <w:rsid w:val="00B349A0"/>
    <w:rsid w:val="00B36695"/>
    <w:rsid w:val="00B41C41"/>
    <w:rsid w:val="00B41F74"/>
    <w:rsid w:val="00B44F95"/>
    <w:rsid w:val="00B5428B"/>
    <w:rsid w:val="00B56F6C"/>
    <w:rsid w:val="00B61267"/>
    <w:rsid w:val="00B6147D"/>
    <w:rsid w:val="00B62F2A"/>
    <w:rsid w:val="00B644C1"/>
    <w:rsid w:val="00B64FF9"/>
    <w:rsid w:val="00B665B8"/>
    <w:rsid w:val="00B705D0"/>
    <w:rsid w:val="00B70842"/>
    <w:rsid w:val="00B7306E"/>
    <w:rsid w:val="00B74DFF"/>
    <w:rsid w:val="00B779E7"/>
    <w:rsid w:val="00B80349"/>
    <w:rsid w:val="00B816E7"/>
    <w:rsid w:val="00B8599C"/>
    <w:rsid w:val="00B85A98"/>
    <w:rsid w:val="00B8620C"/>
    <w:rsid w:val="00B87E69"/>
    <w:rsid w:val="00B91257"/>
    <w:rsid w:val="00B91CAC"/>
    <w:rsid w:val="00B92D55"/>
    <w:rsid w:val="00B939C8"/>
    <w:rsid w:val="00B94F07"/>
    <w:rsid w:val="00B95BC5"/>
    <w:rsid w:val="00B9704F"/>
    <w:rsid w:val="00BA12C6"/>
    <w:rsid w:val="00BA43EA"/>
    <w:rsid w:val="00BA4D47"/>
    <w:rsid w:val="00BA531F"/>
    <w:rsid w:val="00BA7FCE"/>
    <w:rsid w:val="00BB0522"/>
    <w:rsid w:val="00BB495B"/>
    <w:rsid w:val="00BB4E3A"/>
    <w:rsid w:val="00BB6242"/>
    <w:rsid w:val="00BC23C7"/>
    <w:rsid w:val="00BC4635"/>
    <w:rsid w:val="00BC7EEB"/>
    <w:rsid w:val="00BD0DCB"/>
    <w:rsid w:val="00BD2EDA"/>
    <w:rsid w:val="00BD6460"/>
    <w:rsid w:val="00BD7A44"/>
    <w:rsid w:val="00BE0418"/>
    <w:rsid w:val="00BE35FC"/>
    <w:rsid w:val="00BE4BE4"/>
    <w:rsid w:val="00BE5906"/>
    <w:rsid w:val="00BF70DF"/>
    <w:rsid w:val="00C00A20"/>
    <w:rsid w:val="00C015F4"/>
    <w:rsid w:val="00C02937"/>
    <w:rsid w:val="00C06142"/>
    <w:rsid w:val="00C11554"/>
    <w:rsid w:val="00C150AA"/>
    <w:rsid w:val="00C15365"/>
    <w:rsid w:val="00C1554B"/>
    <w:rsid w:val="00C1572C"/>
    <w:rsid w:val="00C15C71"/>
    <w:rsid w:val="00C16257"/>
    <w:rsid w:val="00C235D7"/>
    <w:rsid w:val="00C31611"/>
    <w:rsid w:val="00C31E6F"/>
    <w:rsid w:val="00C336E9"/>
    <w:rsid w:val="00C34279"/>
    <w:rsid w:val="00C36DAC"/>
    <w:rsid w:val="00C3765C"/>
    <w:rsid w:val="00C51FA5"/>
    <w:rsid w:val="00C545B7"/>
    <w:rsid w:val="00C54BF3"/>
    <w:rsid w:val="00C555DD"/>
    <w:rsid w:val="00C557F4"/>
    <w:rsid w:val="00C57304"/>
    <w:rsid w:val="00C6013A"/>
    <w:rsid w:val="00C61CD4"/>
    <w:rsid w:val="00C62DE9"/>
    <w:rsid w:val="00C70303"/>
    <w:rsid w:val="00C72DEC"/>
    <w:rsid w:val="00C7332D"/>
    <w:rsid w:val="00C73B49"/>
    <w:rsid w:val="00C75594"/>
    <w:rsid w:val="00C76E41"/>
    <w:rsid w:val="00C80DCA"/>
    <w:rsid w:val="00C8245A"/>
    <w:rsid w:val="00C85ED4"/>
    <w:rsid w:val="00C96D76"/>
    <w:rsid w:val="00C97180"/>
    <w:rsid w:val="00CA0682"/>
    <w:rsid w:val="00CA13D9"/>
    <w:rsid w:val="00CA1DFF"/>
    <w:rsid w:val="00CA66F4"/>
    <w:rsid w:val="00CB1318"/>
    <w:rsid w:val="00CB284E"/>
    <w:rsid w:val="00CB380D"/>
    <w:rsid w:val="00CB587B"/>
    <w:rsid w:val="00CC1945"/>
    <w:rsid w:val="00CC4050"/>
    <w:rsid w:val="00CC40EA"/>
    <w:rsid w:val="00CC6EA4"/>
    <w:rsid w:val="00CC7DCD"/>
    <w:rsid w:val="00CD1912"/>
    <w:rsid w:val="00CD635E"/>
    <w:rsid w:val="00CD6C02"/>
    <w:rsid w:val="00CD790F"/>
    <w:rsid w:val="00CE0488"/>
    <w:rsid w:val="00CE0755"/>
    <w:rsid w:val="00CE36B8"/>
    <w:rsid w:val="00CE451A"/>
    <w:rsid w:val="00CE4643"/>
    <w:rsid w:val="00CE7C82"/>
    <w:rsid w:val="00CE7E43"/>
    <w:rsid w:val="00CF0788"/>
    <w:rsid w:val="00CF07E9"/>
    <w:rsid w:val="00D01000"/>
    <w:rsid w:val="00D03510"/>
    <w:rsid w:val="00D041E7"/>
    <w:rsid w:val="00D048A0"/>
    <w:rsid w:val="00D05984"/>
    <w:rsid w:val="00D0775D"/>
    <w:rsid w:val="00D10EB1"/>
    <w:rsid w:val="00D11A24"/>
    <w:rsid w:val="00D12770"/>
    <w:rsid w:val="00D127FB"/>
    <w:rsid w:val="00D17132"/>
    <w:rsid w:val="00D171EF"/>
    <w:rsid w:val="00D1745C"/>
    <w:rsid w:val="00D17704"/>
    <w:rsid w:val="00D17D49"/>
    <w:rsid w:val="00D22741"/>
    <w:rsid w:val="00D23EE5"/>
    <w:rsid w:val="00D257CC"/>
    <w:rsid w:val="00D27BD0"/>
    <w:rsid w:val="00D32996"/>
    <w:rsid w:val="00D33709"/>
    <w:rsid w:val="00D34F9F"/>
    <w:rsid w:val="00D40C93"/>
    <w:rsid w:val="00D461CC"/>
    <w:rsid w:val="00D50386"/>
    <w:rsid w:val="00D53897"/>
    <w:rsid w:val="00D53F95"/>
    <w:rsid w:val="00D54385"/>
    <w:rsid w:val="00D6375C"/>
    <w:rsid w:val="00D666D7"/>
    <w:rsid w:val="00D667AB"/>
    <w:rsid w:val="00D702FA"/>
    <w:rsid w:val="00D711C5"/>
    <w:rsid w:val="00D73A5B"/>
    <w:rsid w:val="00D73CFB"/>
    <w:rsid w:val="00D74FAA"/>
    <w:rsid w:val="00D77E08"/>
    <w:rsid w:val="00D82EBD"/>
    <w:rsid w:val="00D836F0"/>
    <w:rsid w:val="00D83BAD"/>
    <w:rsid w:val="00D84608"/>
    <w:rsid w:val="00D874E8"/>
    <w:rsid w:val="00D87DC1"/>
    <w:rsid w:val="00D91013"/>
    <w:rsid w:val="00DA01F9"/>
    <w:rsid w:val="00DA0E4C"/>
    <w:rsid w:val="00DA0E6F"/>
    <w:rsid w:val="00DA1259"/>
    <w:rsid w:val="00DA67F3"/>
    <w:rsid w:val="00DA71A6"/>
    <w:rsid w:val="00DB17EF"/>
    <w:rsid w:val="00DB3EA8"/>
    <w:rsid w:val="00DB6CA8"/>
    <w:rsid w:val="00DB79FF"/>
    <w:rsid w:val="00DC0B9B"/>
    <w:rsid w:val="00DC3505"/>
    <w:rsid w:val="00DC3783"/>
    <w:rsid w:val="00DC4A03"/>
    <w:rsid w:val="00DC7517"/>
    <w:rsid w:val="00DC7D0F"/>
    <w:rsid w:val="00DD00BD"/>
    <w:rsid w:val="00DD241D"/>
    <w:rsid w:val="00DD2A4B"/>
    <w:rsid w:val="00DE096C"/>
    <w:rsid w:val="00DE0A52"/>
    <w:rsid w:val="00DE74BE"/>
    <w:rsid w:val="00DF065C"/>
    <w:rsid w:val="00DF108E"/>
    <w:rsid w:val="00DF3E0E"/>
    <w:rsid w:val="00DF4365"/>
    <w:rsid w:val="00E00026"/>
    <w:rsid w:val="00E020E6"/>
    <w:rsid w:val="00E034F5"/>
    <w:rsid w:val="00E03C7E"/>
    <w:rsid w:val="00E0530A"/>
    <w:rsid w:val="00E07324"/>
    <w:rsid w:val="00E1072F"/>
    <w:rsid w:val="00E10ED9"/>
    <w:rsid w:val="00E14780"/>
    <w:rsid w:val="00E149EE"/>
    <w:rsid w:val="00E14FAD"/>
    <w:rsid w:val="00E209FA"/>
    <w:rsid w:val="00E23894"/>
    <w:rsid w:val="00E2490F"/>
    <w:rsid w:val="00E249CD"/>
    <w:rsid w:val="00E26B31"/>
    <w:rsid w:val="00E2757C"/>
    <w:rsid w:val="00E3007A"/>
    <w:rsid w:val="00E341A6"/>
    <w:rsid w:val="00E355A0"/>
    <w:rsid w:val="00E4038C"/>
    <w:rsid w:val="00E40DAE"/>
    <w:rsid w:val="00E43350"/>
    <w:rsid w:val="00E45AFC"/>
    <w:rsid w:val="00E50951"/>
    <w:rsid w:val="00E512BC"/>
    <w:rsid w:val="00E56919"/>
    <w:rsid w:val="00E57A6F"/>
    <w:rsid w:val="00E60F15"/>
    <w:rsid w:val="00E63454"/>
    <w:rsid w:val="00E65A3B"/>
    <w:rsid w:val="00E66142"/>
    <w:rsid w:val="00E72623"/>
    <w:rsid w:val="00E77B8C"/>
    <w:rsid w:val="00E77FF0"/>
    <w:rsid w:val="00E836B3"/>
    <w:rsid w:val="00E836F5"/>
    <w:rsid w:val="00E83740"/>
    <w:rsid w:val="00E8549B"/>
    <w:rsid w:val="00E870BA"/>
    <w:rsid w:val="00E87868"/>
    <w:rsid w:val="00E9287E"/>
    <w:rsid w:val="00E93CB1"/>
    <w:rsid w:val="00EB19B8"/>
    <w:rsid w:val="00EC038F"/>
    <w:rsid w:val="00EC081B"/>
    <w:rsid w:val="00EC38B5"/>
    <w:rsid w:val="00EC4197"/>
    <w:rsid w:val="00EC50E2"/>
    <w:rsid w:val="00EC6CBE"/>
    <w:rsid w:val="00ED0C5D"/>
    <w:rsid w:val="00ED203B"/>
    <w:rsid w:val="00ED4EAD"/>
    <w:rsid w:val="00ED5DF3"/>
    <w:rsid w:val="00EE0EC7"/>
    <w:rsid w:val="00EE2C8A"/>
    <w:rsid w:val="00EE36BE"/>
    <w:rsid w:val="00EE3DD8"/>
    <w:rsid w:val="00EE5404"/>
    <w:rsid w:val="00EE60C4"/>
    <w:rsid w:val="00EF0173"/>
    <w:rsid w:val="00EF17AC"/>
    <w:rsid w:val="00EF22F3"/>
    <w:rsid w:val="00EF60FD"/>
    <w:rsid w:val="00EF7B83"/>
    <w:rsid w:val="00F02687"/>
    <w:rsid w:val="00F044BB"/>
    <w:rsid w:val="00F04CEE"/>
    <w:rsid w:val="00F06EA9"/>
    <w:rsid w:val="00F1222F"/>
    <w:rsid w:val="00F13591"/>
    <w:rsid w:val="00F15E1D"/>
    <w:rsid w:val="00F15F87"/>
    <w:rsid w:val="00F17536"/>
    <w:rsid w:val="00F1786B"/>
    <w:rsid w:val="00F2471C"/>
    <w:rsid w:val="00F26BDE"/>
    <w:rsid w:val="00F31640"/>
    <w:rsid w:val="00F32FA7"/>
    <w:rsid w:val="00F348FE"/>
    <w:rsid w:val="00F37BD6"/>
    <w:rsid w:val="00F4322A"/>
    <w:rsid w:val="00F44FDB"/>
    <w:rsid w:val="00F55A20"/>
    <w:rsid w:val="00F563EB"/>
    <w:rsid w:val="00F57748"/>
    <w:rsid w:val="00F578E5"/>
    <w:rsid w:val="00F60403"/>
    <w:rsid w:val="00F609FB"/>
    <w:rsid w:val="00F60EBC"/>
    <w:rsid w:val="00F63D1B"/>
    <w:rsid w:val="00F657DC"/>
    <w:rsid w:val="00F712F1"/>
    <w:rsid w:val="00F71E4F"/>
    <w:rsid w:val="00F72CFE"/>
    <w:rsid w:val="00F77D1C"/>
    <w:rsid w:val="00F82E91"/>
    <w:rsid w:val="00F83DA9"/>
    <w:rsid w:val="00F84494"/>
    <w:rsid w:val="00F85D7E"/>
    <w:rsid w:val="00F86972"/>
    <w:rsid w:val="00F86AB2"/>
    <w:rsid w:val="00F90170"/>
    <w:rsid w:val="00F91A83"/>
    <w:rsid w:val="00F9630D"/>
    <w:rsid w:val="00FA59C7"/>
    <w:rsid w:val="00FA7937"/>
    <w:rsid w:val="00FB0005"/>
    <w:rsid w:val="00FB18D7"/>
    <w:rsid w:val="00FB5D11"/>
    <w:rsid w:val="00FB6893"/>
    <w:rsid w:val="00FC19AE"/>
    <w:rsid w:val="00FD004A"/>
    <w:rsid w:val="00FD48C9"/>
    <w:rsid w:val="00FD69EC"/>
    <w:rsid w:val="00FE07CE"/>
    <w:rsid w:val="00FE090D"/>
    <w:rsid w:val="00FE0A2B"/>
    <w:rsid w:val="00FE1570"/>
    <w:rsid w:val="00FE5AD8"/>
    <w:rsid w:val="00FF0FBE"/>
    <w:rsid w:val="00FF1689"/>
    <w:rsid w:val="00FF24C5"/>
    <w:rsid w:val="00FF51CB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2A307"/>
  <w15:docId w15:val="{C23B4A1B-5512-4A79-BF37-2D712DE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08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0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40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5365"/>
    <w:pPr>
      <w:tabs>
        <w:tab w:val="right" w:leader="dot" w:pos="935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53E89"/>
    <w:pPr>
      <w:tabs>
        <w:tab w:val="right" w:leader="dot" w:pos="9350"/>
      </w:tabs>
      <w:ind w:left="144"/>
    </w:pPr>
    <w:rPr>
      <w:rFonts w:eastAsiaTheme="minorEastAsia" w:cstheme="minorBidi"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DA9"/>
    <w:pPr>
      <w:tabs>
        <w:tab w:val="right" w:leader="dot" w:pos="9350"/>
      </w:tabs>
      <w:spacing w:before="120" w:line="276" w:lineRule="auto"/>
      <w:ind w:left="144"/>
    </w:pPr>
    <w:rPr>
      <w:rFonts w:asciiTheme="minorHAnsi" w:eastAsiaTheme="minorEastAsia" w:hAnsiTheme="minorHAnsi" w:cstheme="minorBidi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F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5AD8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51714"/>
    <w:rPr>
      <w:sz w:val="22"/>
      <w:szCs w:val="22"/>
    </w:rPr>
  </w:style>
  <w:style w:type="character" w:styleId="FootnoteReference">
    <w:name w:val="footnote reference"/>
    <w:uiPriority w:val="99"/>
    <w:unhideWhenUsed/>
    <w:rsid w:val="0081031E"/>
    <w:rPr>
      <w:bdr w:val="none" w:sz="0" w:space="0" w:color="auto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75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75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75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E193E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E19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6E19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Lenexa, Kansas 66215, USA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435E9-9F39-453E-ACDA-526BBADA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Rubric</vt:lpstr>
    </vt:vector>
  </TitlesOfParts>
  <Company>11374 Strang Line Road</Company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Rubric</dc:title>
  <dc:creator>Dennis Gash</dc:creator>
  <cp:lastModifiedBy>Phyllis Okrepkie</cp:lastModifiedBy>
  <cp:revision>2</cp:revision>
  <cp:lastPrinted>2015-06-18T02:08:00Z</cp:lastPrinted>
  <dcterms:created xsi:type="dcterms:W3CDTF">2017-08-23T20:47:00Z</dcterms:created>
  <dcterms:modified xsi:type="dcterms:W3CDTF">2017-08-23T20:47:00Z</dcterms:modified>
</cp:coreProperties>
</file>