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p" w:displacedByCustomXml="next"/>
    <w:bookmarkEnd w:id="0" w:displacedByCustomXml="next"/>
    <w:bookmarkStart w:id="1" w:name="_Toc29612699" w:displacedByCustomXml="next"/>
    <w:bookmarkStart w:id="2" w:name="_Toc130290176" w:displacedByCustomXml="next"/>
    <w:bookmarkStart w:id="3" w:name="_Toc113944492" w:displacedByCustomXml="next"/>
    <w:bookmarkStart w:id="4" w:name="_Toc130290797" w:displacedByCustomXml="next"/>
    <w:bookmarkStart w:id="5" w:name="_Toc130290606" w:displacedByCustomXml="next"/>
    <w:bookmarkStart w:id="6" w:name="_Toc130290190" w:displacedByCustomXml="next"/>
    <w:bookmarkStart w:id="7" w:name="_Toc130290798" w:displacedByCustomXml="next"/>
    <w:bookmarkStart w:id="8" w:name="_Toc130290607" w:displacedByCustomXml="next"/>
    <w:bookmarkStart w:id="9" w:name="_Toc130290191" w:displacedByCustomXml="next"/>
    <w:sdt>
      <w:sdtPr>
        <w:rPr>
          <w:rFonts w:ascii="Arial" w:hAnsi="Arial" w:cs="Arial"/>
          <w:sz w:val="24"/>
          <w:szCs w:val="24"/>
        </w:rPr>
        <w:id w:val="-812711486"/>
        <w:docPartObj>
          <w:docPartGallery w:val="Cover Pages"/>
          <w:docPartUnique/>
        </w:docPartObj>
      </w:sdtPr>
      <w:sdtEndPr/>
      <w:sdtContent>
        <w:p w:rsidR="00134238" w:rsidRPr="00E3152C" w:rsidRDefault="00AC1CFC" w:rsidP="00134238">
          <w:pPr>
            <w:rPr>
              <w:rFonts w:ascii="Arial" w:hAnsi="Arial" w:cs="Arial"/>
              <w:sz w:val="24"/>
              <w:szCs w:val="24"/>
            </w:rPr>
          </w:pPr>
          <w:r w:rsidRPr="00AC2064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14131C8" wp14:editId="3D1F85F2">
                    <wp:simplePos x="0" y="0"/>
                    <wp:positionH relativeFrom="page">
                      <wp:posOffset>361315</wp:posOffset>
                    </wp:positionH>
                    <wp:positionV relativeFrom="page">
                      <wp:posOffset>184150</wp:posOffset>
                    </wp:positionV>
                    <wp:extent cx="2000250" cy="9426575"/>
                    <wp:effectExtent l="0" t="0" r="0" b="3175"/>
                    <wp:wrapNone/>
                    <wp:docPr id="26" name="Rectangle 4" descr="Zig za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0" cy="94265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8DCF68" id="Rectangle 4" o:spid="_x0000_s1026" alt="Zig zag" style="position:absolute;margin-left:28.45pt;margin-top:14.5pt;width:157.5pt;height:742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" fillcolor="#dbe5f1 [660]" stroked="f" strokeweight="1pt">
                    <w10:wrap anchorx="page" anchory="page"/>
                  </v:rect>
                </w:pict>
              </mc:Fallback>
            </mc:AlternateContent>
          </w:r>
          <w:r w:rsidR="000C0421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F568E8" wp14:editId="75C662F8">
                    <wp:simplePos x="0" y="0"/>
                    <wp:positionH relativeFrom="column">
                      <wp:posOffset>789305</wp:posOffset>
                    </wp:positionH>
                    <wp:positionV relativeFrom="paragraph">
                      <wp:posOffset>-237490</wp:posOffset>
                    </wp:positionV>
                    <wp:extent cx="1097280" cy="963295"/>
                    <wp:effectExtent l="0" t="0" r="26670" b="27305"/>
                    <wp:wrapNone/>
                    <wp:docPr id="355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097280" cy="963295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B4295" w:rsidRDefault="003B4295" w:rsidP="00134238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4F568E8" id="Rectangle 13" o:spid="_x0000_s1026" style="position:absolute;margin-left:62.15pt;margin-top:-18.7pt;width:86.4pt;height:75.85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" fillcolor="#6bd9de" strokecolor="white [3212]" strokeweight="1pt">
                    <v:textbox>
                      <w:txbxContent>
                        <w:p w:rsidR="003B4295" w:rsidRDefault="003B4295" w:rsidP="00134238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0C0421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D9B09C1" wp14:editId="0FD1DE13">
                    <wp:simplePos x="0" y="0"/>
                    <wp:positionH relativeFrom="column">
                      <wp:posOffset>1339850</wp:posOffset>
                    </wp:positionH>
                    <wp:positionV relativeFrom="paragraph">
                      <wp:posOffset>-240665</wp:posOffset>
                    </wp:positionV>
                    <wp:extent cx="5156835" cy="9436100"/>
                    <wp:effectExtent l="0" t="0" r="24765" b="12700"/>
                    <wp:wrapNone/>
                    <wp:docPr id="27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6835" cy="943610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B4295" w:rsidRPr="003A4B38" w:rsidRDefault="003B4295" w:rsidP="00134238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center"/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B4295" w:rsidRPr="003A4B38" w:rsidRDefault="003B4295" w:rsidP="00134238">
                                <w:pPr>
                                  <w:pStyle w:val="NoSpacing"/>
                                  <w:rPr>
                                    <w:color w:val="FFFFFF" w:themeColor="background1"/>
                                  </w:rPr>
                                </w:pPr>
                                <w:bookmarkStart w:id="10" w:name="_GoBack"/>
                                <w:bookmarkEnd w:id="10"/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9B09C1" id="Rectangle 5" o:spid="_x0000_s1027" style="position:absolute;margin-left:105.5pt;margin-top:-18.95pt;width:406.05pt;height:7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" fillcolor="#002060" strokecolor="white [3212]" strokeweight="1pt">
                    <v:shadow color="#d8d8d8" offset="3pt,3pt"/>
                    <v:textbox inset="18pt,108pt,36pt">
                      <w:txbxContent>
                        <w:p w:rsidR="003B4295" w:rsidRPr="003A4B38" w:rsidRDefault="003B4295" w:rsidP="00134238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center"/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center"/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3B4295" w:rsidRPr="003A4B38" w:rsidRDefault="003B4295" w:rsidP="00134238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bookmarkStart w:id="11" w:name="_GoBack"/>
                          <w:bookmarkEnd w:id="11"/>
                        </w:p>
                      </w:txbxContent>
                    </v:textbox>
                  </v:rect>
                </w:pict>
              </mc:Fallback>
            </mc:AlternateContent>
          </w:r>
        </w:p>
        <w:p w:rsidR="00134238" w:rsidRPr="00E3152C" w:rsidRDefault="00AC1CFC" w:rsidP="00134238">
          <w:pPr>
            <w:rPr>
              <w:rFonts w:ascii="Arial" w:hAnsi="Arial" w:cs="Arial"/>
              <w:sz w:val="24"/>
              <w:szCs w:val="24"/>
            </w:rPr>
          </w:pPr>
          <w:r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6268E8" wp14:editId="435F8956">
                    <wp:simplePos x="0" y="0"/>
                    <wp:positionH relativeFrom="column">
                      <wp:posOffset>1355568</wp:posOffset>
                    </wp:positionH>
                    <wp:positionV relativeFrom="paragraph">
                      <wp:posOffset>12370</wp:posOffset>
                    </wp:positionV>
                    <wp:extent cx="5120640" cy="3574473"/>
                    <wp:effectExtent l="0" t="0" r="3810" b="6985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35744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B4295" w:rsidRPr="00134238" w:rsidRDefault="00AC1CFC" w:rsidP="00134238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9C2DC1" wp14:editId="0F942ACB">
                                      <wp:extent cx="4119204" cy="1037104"/>
                                      <wp:effectExtent l="0" t="0" r="0" b="0"/>
                                      <wp:docPr id="7" name="Picture 7" descr="C:\Users\lmalinowski\AppData\Local\Microsoft\Windows\INetCache\Content.Word\IACBE_Logo_White_RBG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lmalinowski\AppData\Local\Microsoft\Windows\INetCache\Content.Word\IACBE_Logo_White_RBG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25437" cy="1038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6268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margin-left:106.75pt;margin-top:.95pt;width:403.2pt;height:2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" filled="f" stroked="f" strokeweight=".5pt">
                    <v:textbox inset="0,0,0,0">
                      <w:txbxContent>
                        <w:p w:rsidR="003B4295" w:rsidRPr="00134238" w:rsidRDefault="00AC1CFC" w:rsidP="0013423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C2DC1" wp14:editId="0F942ACB">
                                <wp:extent cx="4119204" cy="1037104"/>
                                <wp:effectExtent l="0" t="0" r="0" b="0"/>
                                <wp:docPr id="7" name="Picture 7" descr="C:\Users\lmalinowski\AppData\Local\Microsoft\Windows\INetCache\Content.Word\IACBE_Logo_White_RB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malinowski\AppData\Local\Microsoft\Windows\INetCache\Content.Word\IACBE_Logo_White_RB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25437" cy="1038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34238" w:rsidRPr="00AC2064" w:rsidRDefault="00AC1CFC" w:rsidP="00134238">
          <w:pPr>
            <w:rPr>
              <w:rFonts w:ascii="Times New Roman" w:hAnsi="Times New Roman"/>
              <w:sz w:val="24"/>
              <w:szCs w:val="24"/>
            </w:rPr>
            <w:sectPr w:rsidR="00134238" w:rsidRPr="00AC2064" w:rsidSect="00211B93">
              <w:footerReference w:type="default" r:id="rId10"/>
              <w:pgSz w:w="12240" w:h="15840"/>
              <w:pgMar w:top="864" w:right="950" w:bottom="0" w:left="1512" w:header="720" w:footer="720" w:gutter="0"/>
              <w:pgBorders w:display="firstPage" w:offsetFrom="page">
                <w:top w:val="thinThickSmallGap" w:sz="36" w:space="20" w:color="002060"/>
                <w:left w:val="thinThickSmallGap" w:sz="36" w:space="20" w:color="002060"/>
                <w:bottom w:val="thickThinSmallGap" w:sz="36" w:space="20" w:color="002060"/>
                <w:right w:val="thickThinSmallGap" w:sz="36" w:space="20" w:color="002060"/>
              </w:pgBorders>
              <w:pgNumType w:start="0"/>
              <w:cols w:num="2" w:space="576"/>
              <w:titlePg/>
              <w:docGrid w:linePitch="360"/>
            </w:sectPr>
          </w:pPr>
          <w:r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430E1068" wp14:editId="0D984F0F">
                    <wp:simplePos x="0" y="0"/>
                    <wp:positionH relativeFrom="column">
                      <wp:posOffset>1355568</wp:posOffset>
                    </wp:positionH>
                    <wp:positionV relativeFrom="paragraph">
                      <wp:posOffset>5667894</wp:posOffset>
                    </wp:positionV>
                    <wp:extent cx="5120640" cy="2030185"/>
                    <wp:effectExtent l="0" t="0" r="0" b="825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20640" cy="2030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14BC" w:rsidRPr="00AC1CFC" w:rsidRDefault="005414BC" w:rsidP="005414BC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AC1CFC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Example of a </w:t>
                                </w:r>
                                <w:r w:rsidR="00ED3F41" w:rsidRPr="00AC1CFC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Research Project</w:t>
                                </w:r>
                              </w:p>
                              <w:p w:rsidR="003B4295" w:rsidRPr="00AC1CFC" w:rsidRDefault="005414BC" w:rsidP="005414B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AC1CFC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Evaluation Rubric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0E1068" id="Text Box 5" o:spid="_x0000_s1029" type="#_x0000_t202" style="position:absolute;margin-left:106.75pt;margin-top:446.3pt;width:403.2pt;height:15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" filled="f" stroked="f" strokeweight=".5pt">
                    <v:textbox inset=",0,,0">
                      <w:txbxContent>
                        <w:p w:rsidR="005414BC" w:rsidRPr="00AC1CFC" w:rsidRDefault="005414BC" w:rsidP="005414BC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C1CF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Example of a </w:t>
                          </w:r>
                          <w:r w:rsidR="00ED3F41" w:rsidRPr="00AC1CF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Research Project</w:t>
                          </w:r>
                        </w:p>
                        <w:p w:rsidR="003B4295" w:rsidRPr="00AC1CFC" w:rsidRDefault="005414BC" w:rsidP="005414B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C1CF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Evaluation Rubric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71DADCB" wp14:editId="38A11931">
                    <wp:simplePos x="0" y="0"/>
                    <wp:positionH relativeFrom="column">
                      <wp:posOffset>343345</wp:posOffset>
                    </wp:positionH>
                    <wp:positionV relativeFrom="paragraph">
                      <wp:posOffset>3225165</wp:posOffset>
                    </wp:positionV>
                    <wp:extent cx="991870" cy="962660"/>
                    <wp:effectExtent l="0" t="0" r="17780" b="27940"/>
                    <wp:wrapNone/>
                    <wp:docPr id="29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7D8B8C2" id="Rectangle 7" o:spid="_x0000_s1026" style="position:absolute;margin-left:27.05pt;margin-top:253.95pt;width:78.1pt;height:75.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" fillcolor="#00cfb5" strokecolor="white [3212]" strokeweight="1pt"/>
                </w:pict>
              </mc:Fallback>
            </mc:AlternateContent>
          </w:r>
          <w:r w:rsidR="00134238">
            <w:rPr>
              <w:noProof/>
              <w:color w:val="4F81BD" w:themeColor="accen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94080" behindDoc="0" locked="0" layoutInCell="1" allowOverlap="1" wp14:anchorId="1DA30704" wp14:editId="1250DBD4">
                    <wp:simplePos x="0" y="0"/>
                    <wp:positionH relativeFrom="column">
                      <wp:posOffset>1354455</wp:posOffset>
                    </wp:positionH>
                    <wp:positionV relativeFrom="paragraph">
                      <wp:posOffset>8197215</wp:posOffset>
                    </wp:positionV>
                    <wp:extent cx="4956048" cy="530352"/>
                    <wp:effectExtent l="0" t="0" r="16510" b="317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56048" cy="530352"/>
                              <a:chOff x="0" y="0"/>
                              <a:chExt cx="4953000" cy="530225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66700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BD9DE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3B4295" w:rsidRDefault="003B4295" w:rsidP="00134238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70535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FB5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4457700" y="28575"/>
                                <a:ext cx="2476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678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3B4295" w:rsidRDefault="003B4295" w:rsidP="00134238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530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4295" w:rsidRPr="00134238" w:rsidRDefault="003B4295" w:rsidP="0013423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International </w:t>
                                  </w:r>
                                  <w:r w:rsidR="00AC1CF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Accreditation council for </w:t>
                                  </w: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Business Education</w:t>
                                  </w:r>
                                </w:p>
                                <w:p w:rsidR="003B4295" w:rsidRPr="00134238" w:rsidRDefault="003B4295" w:rsidP="00134238">
                                  <w:pPr>
                                    <w:spacing w:before="60"/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11374 Strang Line Road</w:t>
                                  </w:r>
                                </w:p>
                                <w:p w:rsidR="003B4295" w:rsidRPr="00134238" w:rsidRDefault="003B4295" w:rsidP="00134238">
                                  <w:pPr>
                                    <w:spacing w:before="60"/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3423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Lenexa, Kansas 66215, USA</w:t>
                                  </w:r>
                                </w:p>
                              </w:txbxContent>
                            </wps:txbx>
                            <wps:bodyPr rot="0" vert="horz" wrap="square" lIns="0" tIns="0" rIns="91440" bIns="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A30704" id="Group 2" o:spid="_x0000_s1030" style="position:absolute;margin-left:106.65pt;margin-top:645.45pt;width:390.25pt;height:41.75pt;z-index:251694080;mso-width-relative:margin;mso-height-relative:margin" coordsize="49530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">
                    <v:rect id="Rectangle 16" o:spid="_x0000_s1031" style="position:absolute;left:44577;top:2667;width:2476;height:242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" fillcolor="#6bd9de" strokecolor="white [3212]" strokeweight="1pt">
                      <v:textbox>
                        <w:txbxContent>
                          <w:p w:rsidR="003B4295" w:rsidRDefault="003B4295" w:rsidP="00134238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  <v:rect id="Rectangle 18" o:spid="_x0000_s1032" style="position:absolute;left:47053;top:285;width:2477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" fillcolor="#00cfb5" strokecolor="white [3212]" strokeweight="1pt"/>
                    <v:rect id="Rectangle 17" o:spid="_x0000_s1033" style="position:absolute;left:44577;top:285;width:2476;height:242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" fillcolor="#266782" strokecolor="white [3212]" strokeweight="1pt">
                      <v:textbox>
                        <w:txbxContent>
                          <w:p w:rsidR="003B4295" w:rsidRDefault="003B4295" w:rsidP="00134238">
                            <w:pPr>
                              <w:jc w:val="center"/>
                            </w:pPr>
                            <w:r>
                              <w:t xml:space="preserve">                                         </w:t>
                            </w:r>
                          </w:p>
                        </w:txbxContent>
                      </v:textbox>
                    </v:rect>
                    <v:rect id="Rectangle 8" o:spid="_x0000_s1034" style="position:absolute;width:44577;height: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" filled="f" stroked="f" strokecolor="white" strokeweight="1pt">
                      <v:fill opacity="52428f"/>
                      <v:shadow color="#d8d8d8" offset="3pt,3pt"/>
                      <v:textbox inset="0,0,,0">
                        <w:txbxContent>
                          <w:p w:rsidR="003B4295" w:rsidRPr="00134238" w:rsidRDefault="003B4295" w:rsidP="0013423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International </w:t>
                            </w:r>
                            <w:r w:rsidR="00AC1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Accreditation council for </w:t>
                            </w: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Business Education</w:t>
                            </w:r>
                          </w:p>
                          <w:p w:rsidR="003B4295" w:rsidRPr="00134238" w:rsidRDefault="003B4295" w:rsidP="00134238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11374 Strang Line Road</w:t>
                            </w:r>
                          </w:p>
                          <w:p w:rsidR="003B4295" w:rsidRPr="00134238" w:rsidRDefault="003B4295" w:rsidP="00134238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423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Lenexa, Kansas 66215, USA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3327" behindDoc="0" locked="0" layoutInCell="1" allowOverlap="1" wp14:anchorId="17503B7A" wp14:editId="7C068684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0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312372" id="Rectangle 8" o:spid="_x0000_s1026" style="position:absolute;margin-left:27.1pt;margin-top:177.55pt;width:78.1pt;height:75.8pt;flip:x;z-index:251683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" fillcolor="#266782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16375EF" wp14:editId="7FB00E96">
                    <wp:simplePos x="0" y="0"/>
                    <wp:positionH relativeFrom="column">
                      <wp:posOffset>-647700</wp:posOffset>
                    </wp:positionH>
                    <wp:positionV relativeFrom="paragraph">
                      <wp:posOffset>2254885</wp:posOffset>
                    </wp:positionV>
                    <wp:extent cx="991870" cy="962660"/>
                    <wp:effectExtent l="0" t="0" r="17780" b="27940"/>
                    <wp:wrapNone/>
                    <wp:docPr id="31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00CFB5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13C8E0" id="Rectangle 9" o:spid="_x0000_s1026" style="position:absolute;margin-left:-51pt;margin-top:177.55pt;width:78.1pt;height:75.8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" fillcolor="#00cfb5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02C9C9C" wp14:editId="6A80D9EC">
                    <wp:simplePos x="0" y="0"/>
                    <wp:positionH relativeFrom="column">
                      <wp:posOffset>-647700</wp:posOffset>
                    </wp:positionH>
                    <wp:positionV relativeFrom="paragraph">
                      <wp:posOffset>3217545</wp:posOffset>
                    </wp:positionV>
                    <wp:extent cx="991870" cy="962660"/>
                    <wp:effectExtent l="0" t="0" r="17780" b="27940"/>
                    <wp:wrapNone/>
                    <wp:docPr id="35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26678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4665C1B" id="Rectangle 11" o:spid="_x0000_s1026" style="position:absolute;margin-left:-51pt;margin-top:253.35pt;width:78.1pt;height:75.8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" fillcolor="#266782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6C3516FC" wp14:editId="4BBFC319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4180205</wp:posOffset>
                    </wp:positionV>
                    <wp:extent cx="991870" cy="960120"/>
                    <wp:effectExtent l="0" t="0" r="17780" b="11430"/>
                    <wp:wrapNone/>
                    <wp:docPr id="354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012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34DD08" id="Rectangle 12" o:spid="_x0000_s1026" style="position:absolute;margin-left:27.1pt;margin-top:329.15pt;width:78.1pt;height:75.6pt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" fillcolor="#6bd9de" strokecolor="white [3212]" strokeweight="1pt"/>
                </w:pict>
              </mc:Fallback>
            </mc:AlternateContent>
          </w:r>
          <w:r w:rsidR="00134238" w:rsidRPr="00E3152C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2C5978C3" wp14:editId="7F7A8DFA">
                    <wp:simplePos x="0" y="0"/>
                    <wp:positionH relativeFrom="column">
                      <wp:posOffset>-647700</wp:posOffset>
                    </wp:positionH>
                    <wp:positionV relativeFrom="paragraph">
                      <wp:posOffset>1292225</wp:posOffset>
                    </wp:positionV>
                    <wp:extent cx="991870" cy="962660"/>
                    <wp:effectExtent l="0" t="0" r="17780" b="27940"/>
                    <wp:wrapNone/>
                    <wp:docPr id="35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91870" cy="962660"/>
                            </a:xfrm>
                            <a:prstGeom prst="rect">
                              <a:avLst/>
                            </a:prstGeom>
                            <a:solidFill>
                              <a:srgbClr val="6BD9DE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89670A1" id="Rectangle 10" o:spid="_x0000_s1026" style="position:absolute;margin-left:-51pt;margin-top:101.75pt;width:78.1pt;height:75.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" fillcolor="#6bd9de" strokecolor="white [3212]" strokeweight="1pt"/>
                </w:pict>
              </mc:Fallback>
            </mc:AlternateContent>
          </w:r>
          <w:r w:rsidR="00134238" w:rsidRPr="008E1B0A">
            <w:rPr>
              <w:b/>
              <w:bCs/>
              <w:noProof/>
              <w:kern w:val="32"/>
              <w:sz w:val="24"/>
              <w:szCs w:val="24"/>
            </w:rPr>
            <w:t xml:space="preserve"> </w:t>
          </w:r>
        </w:p>
      </w:sdtContent>
    </w:sdt>
    <w:p w:rsidR="00ED3F41" w:rsidRPr="00ED3F41" w:rsidRDefault="00ED3F41" w:rsidP="00ED3F41">
      <w:pPr>
        <w:jc w:val="center"/>
        <w:rPr>
          <w:b/>
          <w:sz w:val="28"/>
          <w:szCs w:val="28"/>
        </w:rPr>
      </w:pPr>
      <w:bookmarkStart w:id="12" w:name="_Appendix_A:"/>
      <w:bookmarkStart w:id="13" w:name="_Appendix_A:_End-of-Program"/>
      <w:bookmarkEnd w:id="12"/>
      <w:bookmarkEnd w:id="13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r w:rsidRPr="00ED3F41">
        <w:rPr>
          <w:b/>
          <w:sz w:val="28"/>
          <w:szCs w:val="28"/>
        </w:rPr>
        <w:lastRenderedPageBreak/>
        <w:t>Example of a Research Project Evaluation Rubric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rPr>
          <w:sz w:val="20"/>
          <w:szCs w:val="20"/>
        </w:rPr>
      </w:pPr>
      <w:r w:rsidRPr="00ED3F41">
        <w:rPr>
          <w:b/>
          <w:sz w:val="20"/>
          <w:szCs w:val="20"/>
        </w:rPr>
        <w:t>Scenario</w:t>
      </w:r>
      <w:r w:rsidRPr="00ED3F41">
        <w:rPr>
          <w:sz w:val="20"/>
          <w:szCs w:val="20"/>
        </w:rPr>
        <w:t>: The School of Management at the International Academy of Commerce and Business Enterprise offers a Bachelor of Business Administration. The school has identified the following intended student learning outcomes (</w:t>
      </w:r>
      <w:proofErr w:type="spellStart"/>
      <w:r w:rsidRPr="00ED3F41">
        <w:rPr>
          <w:sz w:val="20"/>
          <w:szCs w:val="20"/>
        </w:rPr>
        <w:t>ISLOs</w:t>
      </w:r>
      <w:proofErr w:type="spellEnd"/>
      <w:r w:rsidRPr="00ED3F41">
        <w:rPr>
          <w:sz w:val="20"/>
          <w:szCs w:val="20"/>
        </w:rPr>
        <w:t>) for the program: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12"/>
        </w:numPr>
        <w:ind w:left="360"/>
        <w:contextualSpacing/>
        <w:rPr>
          <w:sz w:val="20"/>
          <w:szCs w:val="20"/>
        </w:rPr>
      </w:pPr>
      <w:r w:rsidRPr="00ED3F41">
        <w:rPr>
          <w:sz w:val="20"/>
          <w:szCs w:val="20"/>
        </w:rPr>
        <w:t>Students will be able to identify the principal concepts, theories, and practices in the functional areas of business. (</w:t>
      </w:r>
      <w:r w:rsidRPr="00ED3F41">
        <w:rPr>
          <w:i/>
          <w:sz w:val="20"/>
          <w:szCs w:val="20"/>
        </w:rPr>
        <w:t>Business Functional Areas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recognize the relevant theories and principles associated with the economic environment of business. (</w:t>
      </w:r>
      <w:r w:rsidRPr="00ED3F41">
        <w:rPr>
          <w:i/>
          <w:sz w:val="20"/>
          <w:szCs w:val="20"/>
        </w:rPr>
        <w:t>Economic Environment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evaluate the social and natural environments of business and apply them to the development of managerial strategy. (</w:t>
      </w:r>
      <w:r w:rsidRPr="00ED3F41">
        <w:rPr>
          <w:i/>
          <w:sz w:val="20"/>
          <w:szCs w:val="20"/>
        </w:rPr>
        <w:t>Social and Natural Environments)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recognize legal and ethical principles in business and apply them to organizational decision making. (</w:t>
      </w:r>
      <w:r w:rsidRPr="00ED3F41">
        <w:rPr>
          <w:i/>
          <w:sz w:val="20"/>
          <w:szCs w:val="20"/>
        </w:rPr>
        <w:t>Legal/Ethical Principles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evaluate the global dimensions of business. (</w:t>
      </w:r>
      <w:r w:rsidRPr="00ED3F41">
        <w:rPr>
          <w:i/>
          <w:sz w:val="20"/>
          <w:szCs w:val="20"/>
        </w:rPr>
        <w:t>Global Dimensions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apply business-related decision-support tools to the formulation of management decisions. (</w:t>
      </w:r>
      <w:r w:rsidRPr="00ED3F41">
        <w:rPr>
          <w:i/>
          <w:sz w:val="20"/>
          <w:szCs w:val="20"/>
        </w:rPr>
        <w:t>Decision-Support Tools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construct coherent written forms of communication. (</w:t>
      </w:r>
      <w:r w:rsidRPr="00ED3F41">
        <w:rPr>
          <w:i/>
          <w:sz w:val="20"/>
          <w:szCs w:val="20"/>
        </w:rPr>
        <w:t>Written Communication Skills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compose and present effective oral forms of communication. (</w:t>
      </w:r>
      <w:r w:rsidRPr="00ED3F41">
        <w:rPr>
          <w:i/>
          <w:sz w:val="20"/>
          <w:szCs w:val="20"/>
        </w:rPr>
        <w:t>Oral Communication Skills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demonstrate analytical and critical-thinking skills in the context of organizational decision making. (</w:t>
      </w:r>
      <w:r w:rsidRPr="00ED3F41">
        <w:rPr>
          <w:i/>
          <w:sz w:val="20"/>
          <w:szCs w:val="20"/>
        </w:rPr>
        <w:t>Analytical/Critical-Thinking Skills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numPr>
          <w:ilvl w:val="0"/>
          <w:numId w:val="12"/>
        </w:numPr>
        <w:spacing w:before="240"/>
        <w:ind w:left="360"/>
        <w:rPr>
          <w:sz w:val="20"/>
          <w:szCs w:val="20"/>
        </w:rPr>
      </w:pPr>
      <w:r w:rsidRPr="00ED3F41">
        <w:rPr>
          <w:sz w:val="20"/>
          <w:szCs w:val="20"/>
        </w:rPr>
        <w:t>Students will be able to integrate theory and practice across the business functional areas in the analysis of organizational problems and challenges. (</w:t>
      </w:r>
      <w:r w:rsidRPr="00ED3F41">
        <w:rPr>
          <w:i/>
          <w:sz w:val="20"/>
          <w:szCs w:val="20"/>
        </w:rPr>
        <w:t>Integration Skills</w:t>
      </w:r>
      <w:r w:rsidRPr="00ED3F41">
        <w:rPr>
          <w:sz w:val="20"/>
          <w:szCs w:val="20"/>
        </w:rPr>
        <w:t>)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rPr>
          <w:sz w:val="20"/>
          <w:szCs w:val="20"/>
        </w:rPr>
      </w:pPr>
      <w:proofErr w:type="gramStart"/>
      <w:r w:rsidRPr="00ED3F41">
        <w:rPr>
          <w:sz w:val="20"/>
          <w:szCs w:val="20"/>
        </w:rPr>
        <w:t>In order to</w:t>
      </w:r>
      <w:proofErr w:type="gramEnd"/>
      <w:r w:rsidRPr="00ED3F41">
        <w:rPr>
          <w:sz w:val="20"/>
          <w:szCs w:val="20"/>
        </w:rPr>
        <w:t xml:space="preserve"> assess these intended learning outcomes, the School of Management is using a comprehensive end-of-program examination as one of its direct measures of student learning. The examination is used to assess intended outcomes #1–#6. The school’s second direct measure of student learning is a research project (e.g., research paper, comprehensive company analysis, consulting project, etc.) that is administered in the capstone course. The research project is used to assess intended outcomes #7–#10.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rPr>
          <w:sz w:val="20"/>
          <w:szCs w:val="20"/>
        </w:rPr>
      </w:pPr>
      <w:r w:rsidRPr="00ED3F41">
        <w:rPr>
          <w:sz w:val="20"/>
          <w:szCs w:val="20"/>
        </w:rPr>
        <w:t xml:space="preserve">The evaluation rubric below can be used both for assigning a grade or mark to the research project in the capstone course and </w:t>
      </w:r>
      <w:proofErr w:type="gramStart"/>
      <w:r w:rsidRPr="00ED3F41">
        <w:rPr>
          <w:sz w:val="20"/>
          <w:szCs w:val="20"/>
        </w:rPr>
        <w:t>for the purpose of</w:t>
      </w:r>
      <w:proofErr w:type="gramEnd"/>
      <w:r w:rsidRPr="00ED3F41">
        <w:rPr>
          <w:sz w:val="20"/>
          <w:szCs w:val="20"/>
        </w:rPr>
        <w:t xml:space="preserve"> program-level assessment based on the research project, i.e., for assessing the programmatic intended student learning outcomes in the BBA.</w:t>
      </w:r>
    </w:p>
    <w:p w:rsidR="00ED3F41" w:rsidRPr="00ED3F41" w:rsidRDefault="00ED3F41" w:rsidP="00ED3F41"/>
    <w:p w:rsidR="00ED3F41" w:rsidRPr="00ED3F41" w:rsidRDefault="00ED3F41" w:rsidP="00ED3F41">
      <w:pPr>
        <w:sectPr w:rsidR="00ED3F41" w:rsidRPr="00ED3F41" w:rsidSect="00410810">
          <w:footerReference w:type="default" r:id="rId11"/>
          <w:pgSz w:w="12240" w:h="15840"/>
          <w:pgMar w:top="1440" w:right="1440" w:bottom="1440" w:left="1440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p w:rsidR="004922F1" w:rsidRPr="004922F1" w:rsidRDefault="004922F1" w:rsidP="004922F1">
      <w:pPr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4922F1">
        <w:rPr>
          <w:rFonts w:eastAsia="Times New Roman"/>
          <w:b/>
          <w:sz w:val="32"/>
          <w:szCs w:val="32"/>
        </w:rPr>
        <w:lastRenderedPageBreak/>
        <w:t>International</w:t>
      </w:r>
      <w:r w:rsidRPr="004922F1">
        <w:rPr>
          <w:rFonts w:asciiTheme="minorHAnsi" w:eastAsia="Times New Roman" w:hAnsiTheme="minorHAnsi"/>
          <w:b/>
          <w:sz w:val="32"/>
          <w:szCs w:val="32"/>
        </w:rPr>
        <w:t xml:space="preserve"> Academy of</w:t>
      </w:r>
      <w:r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Pr="004922F1">
        <w:rPr>
          <w:rFonts w:asciiTheme="minorHAnsi" w:eastAsia="Times New Roman" w:hAnsiTheme="minorHAnsi"/>
          <w:b/>
          <w:sz w:val="32"/>
          <w:szCs w:val="32"/>
        </w:rPr>
        <w:t>Commerce and Business Enterprise</w:t>
      </w:r>
    </w:p>
    <w:p w:rsidR="004922F1" w:rsidRPr="000D10F3" w:rsidRDefault="004922F1" w:rsidP="004922F1">
      <w:pPr>
        <w:rPr>
          <w:rFonts w:asciiTheme="minorHAnsi" w:eastAsia="Times New Roman" w:hAnsiTheme="minorHAnsi"/>
        </w:rPr>
      </w:pPr>
    </w:p>
    <w:p w:rsidR="004922F1" w:rsidRDefault="004922F1" w:rsidP="004922F1">
      <w:pPr>
        <w:keepNext/>
        <w:keepLines/>
        <w:jc w:val="center"/>
        <w:outlineLvl w:val="8"/>
        <w:rPr>
          <w:rFonts w:eastAsiaTheme="majorEastAsia" w:cs="Calibri"/>
          <w:b/>
          <w:iCs/>
          <w:color w:val="272727" w:themeColor="text1" w:themeTint="D8"/>
          <w:sz w:val="28"/>
          <w:szCs w:val="28"/>
        </w:rPr>
      </w:pPr>
      <w:r w:rsidRPr="004922F1">
        <w:rPr>
          <w:rFonts w:eastAsiaTheme="majorEastAsia" w:cs="Calibri"/>
          <w:b/>
          <w:iCs/>
          <w:color w:val="272727" w:themeColor="text1" w:themeTint="D8"/>
          <w:sz w:val="28"/>
          <w:szCs w:val="28"/>
        </w:rPr>
        <w:t>School of Management</w:t>
      </w:r>
    </w:p>
    <w:p w:rsidR="004922F1" w:rsidRPr="004922F1" w:rsidRDefault="004922F1" w:rsidP="004922F1">
      <w:pPr>
        <w:keepNext/>
        <w:keepLines/>
        <w:jc w:val="center"/>
        <w:outlineLvl w:val="8"/>
        <w:rPr>
          <w:rFonts w:eastAsiaTheme="majorEastAsia" w:cs="Calibri"/>
          <w:iCs/>
          <w:color w:val="272727" w:themeColor="text1" w:themeTint="D8"/>
        </w:rPr>
      </w:pPr>
    </w:p>
    <w:p w:rsidR="00ED3F41" w:rsidRPr="00ED3F41" w:rsidRDefault="00ED3F41" w:rsidP="00ED3F41">
      <w:pPr>
        <w:jc w:val="center"/>
        <w:rPr>
          <w:b/>
          <w:sz w:val="28"/>
          <w:szCs w:val="28"/>
        </w:rPr>
      </w:pPr>
      <w:r w:rsidRPr="00ED3F41">
        <w:rPr>
          <w:b/>
          <w:sz w:val="28"/>
          <w:szCs w:val="28"/>
        </w:rPr>
        <w:t>Capstone Research Project</w:t>
      </w:r>
    </w:p>
    <w:p w:rsidR="00ED3F41" w:rsidRPr="00ED3F41" w:rsidRDefault="00ED3F41" w:rsidP="00ED3F41">
      <w:pPr>
        <w:jc w:val="center"/>
        <w:rPr>
          <w:sz w:val="28"/>
          <w:szCs w:val="28"/>
        </w:rPr>
      </w:pPr>
      <w:r w:rsidRPr="00ED3F41">
        <w:rPr>
          <w:b/>
          <w:sz w:val="28"/>
          <w:szCs w:val="28"/>
        </w:rPr>
        <w:t>Evaluation Rubric</w:t>
      </w:r>
    </w:p>
    <w:p w:rsidR="00ED3F41" w:rsidRPr="00ED3F41" w:rsidRDefault="00ED3F41" w:rsidP="00ED3F41">
      <w:pPr>
        <w:rPr>
          <w:sz w:val="10"/>
          <w:szCs w:val="10"/>
        </w:rPr>
      </w:pPr>
    </w:p>
    <w:tbl>
      <w:tblPr>
        <w:tblStyle w:val="TableGrid141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468"/>
      </w:tblGrid>
      <w:tr w:rsidR="00ED3F41" w:rsidRPr="00ED3F41" w:rsidTr="00A26080">
        <w:trPr>
          <w:trHeight w:val="432"/>
          <w:jc w:val="center"/>
        </w:trPr>
        <w:tc>
          <w:tcPr>
            <w:tcW w:w="90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D3F41" w:rsidRPr="00ED3F41" w:rsidRDefault="00ED3F41" w:rsidP="00ED3F4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3F41">
              <w:rPr>
                <w:rFonts w:ascii="Calibri" w:eastAsia="Times New Roman" w:hAnsi="Calibri" w:cs="Times New Roman"/>
                <w:sz w:val="20"/>
                <w:szCs w:val="20"/>
              </w:rPr>
              <w:t>Student:</w:t>
            </w:r>
          </w:p>
        </w:tc>
        <w:tc>
          <w:tcPr>
            <w:tcW w:w="9468" w:type="dxa"/>
            <w:tcBorders>
              <w:bottom w:val="single" w:sz="2" w:space="0" w:color="auto"/>
            </w:tcBorders>
            <w:vAlign w:val="bottom"/>
          </w:tcPr>
          <w:p w:rsidR="00ED3F41" w:rsidRPr="00ED3F41" w:rsidRDefault="00ED3F41" w:rsidP="00ED3F4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D3F41" w:rsidRPr="00ED3F41" w:rsidTr="00A26080">
        <w:trPr>
          <w:trHeight w:val="432"/>
          <w:jc w:val="center"/>
        </w:trPr>
        <w:tc>
          <w:tcPr>
            <w:tcW w:w="90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D3F41" w:rsidRPr="00ED3F41" w:rsidRDefault="00ED3F41" w:rsidP="00ED3F4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3F41">
              <w:rPr>
                <w:rFonts w:ascii="Calibri" w:eastAsia="Times New Roman" w:hAnsi="Calibri" w:cs="Times New Roman"/>
                <w:sz w:val="20"/>
                <w:szCs w:val="20"/>
              </w:rPr>
              <w:t>Evaluator:</w:t>
            </w:r>
          </w:p>
        </w:tc>
        <w:tc>
          <w:tcPr>
            <w:tcW w:w="94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D3F41" w:rsidRPr="00ED3F41" w:rsidRDefault="00ED3F41" w:rsidP="00ED3F4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D3F41" w:rsidRPr="00ED3F41" w:rsidTr="00A26080">
        <w:trPr>
          <w:trHeight w:val="432"/>
          <w:jc w:val="center"/>
        </w:trPr>
        <w:tc>
          <w:tcPr>
            <w:tcW w:w="900" w:type="dxa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D3F41" w:rsidRPr="00ED3F41" w:rsidRDefault="00ED3F41" w:rsidP="00ED3F4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3F41">
              <w:rPr>
                <w:rFonts w:ascii="Calibri" w:eastAsia="Times New Roman" w:hAnsi="Calibri" w:cs="Times New Roman"/>
                <w:sz w:val="20"/>
                <w:szCs w:val="20"/>
              </w:rPr>
              <w:t>Date:</w:t>
            </w:r>
          </w:p>
        </w:tc>
        <w:tc>
          <w:tcPr>
            <w:tcW w:w="94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D3F41" w:rsidRPr="00ED3F41" w:rsidRDefault="00ED3F41" w:rsidP="00ED3F4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rPr>
          <w:rFonts w:eastAsia="Times New Roman"/>
          <w:sz w:val="10"/>
          <w:szCs w:val="10"/>
        </w:rPr>
      </w:pP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  <w:r w:rsidRPr="00ED3F41">
        <w:rPr>
          <w:rFonts w:eastAsia="Times New Roman"/>
          <w:sz w:val="20"/>
          <w:szCs w:val="20"/>
        </w:rPr>
        <w:t>For each of the evaluation dimensions identified below, use the evaluation rubric to assess the student’s work by specifying a score based on the performance ratings and descriptors delineated in the rubric form and supplying relevant comments in the space provided.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Purpose</w:t>
      </w:r>
      <w:r w:rsidRPr="00ED3F41">
        <w:rPr>
          <w:rFonts w:eastAsia="Times New Roman"/>
          <w:sz w:val="20"/>
          <w:szCs w:val="20"/>
        </w:rPr>
        <w:t>: The extent to which the student identifies the central purpose, arguments, or goals of the project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  <w:r w:rsidRPr="00ED3F41">
        <w:rPr>
          <w:rFonts w:eastAsia="Times New Roman"/>
          <w:sz w:val="20"/>
          <w:szCs w:val="20"/>
        </w:rPr>
        <w:t xml:space="preserve"> </w:t>
      </w: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Content</w:t>
      </w:r>
      <w:r w:rsidRPr="00ED3F41">
        <w:rPr>
          <w:rFonts w:eastAsia="Times New Roman"/>
          <w:sz w:val="20"/>
          <w:szCs w:val="20"/>
        </w:rPr>
        <w:t>: The degree to which the student presents information that supports the central purpose, arguments, or goals of the project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Organization</w:t>
      </w:r>
      <w:r w:rsidRPr="00ED3F41">
        <w:rPr>
          <w:rFonts w:eastAsia="Times New Roman"/>
          <w:sz w:val="20"/>
          <w:szCs w:val="20"/>
        </w:rPr>
        <w:t>: The extent to which information/content has a logical structure, flows from one section/paragraph to another, and can be followed and understood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Style and Tone</w:t>
      </w:r>
      <w:r w:rsidRPr="00ED3F41">
        <w:rPr>
          <w:rFonts w:eastAsia="Times New Roman"/>
          <w:sz w:val="20"/>
          <w:szCs w:val="20"/>
        </w:rPr>
        <w:t>: The degree to which the student’s writing is engaging and appropriate for an academic research project</w:t>
      </w:r>
    </w:p>
    <w:p w:rsidR="00ED3F41" w:rsidRPr="00ED3F41" w:rsidRDefault="00ED3F41" w:rsidP="00ED3F41">
      <w:pPr>
        <w:contextualSpacing/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Use of References</w:t>
      </w:r>
      <w:r w:rsidRPr="00ED3F41">
        <w:rPr>
          <w:rFonts w:eastAsia="Times New Roman"/>
          <w:sz w:val="20"/>
          <w:szCs w:val="20"/>
        </w:rPr>
        <w:t>: The extent to which the student uses and cites appropriate resources in the research project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Formatting</w:t>
      </w:r>
      <w:r w:rsidRPr="00ED3F41">
        <w:rPr>
          <w:rFonts w:eastAsia="Times New Roman"/>
          <w:sz w:val="20"/>
          <w:szCs w:val="20"/>
        </w:rPr>
        <w:t>: The degree to which the student employs APA formatting in the written project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Written Communication Skills</w:t>
      </w:r>
      <w:r w:rsidRPr="00ED3F41">
        <w:rPr>
          <w:rFonts w:eastAsia="Times New Roman"/>
          <w:sz w:val="20"/>
          <w:szCs w:val="20"/>
        </w:rPr>
        <w:t>: The extent to which the student uses appropriate language/word choice, mechanics, and writing conventions in the written project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sz w:val="20"/>
          <w:szCs w:val="20"/>
        </w:rPr>
      </w:pPr>
      <w:r w:rsidRPr="00ED3F41">
        <w:rPr>
          <w:b/>
          <w:sz w:val="20"/>
          <w:szCs w:val="20"/>
        </w:rPr>
        <w:t>Oral Communication Skills</w:t>
      </w:r>
      <w:r w:rsidRPr="00ED3F41">
        <w:rPr>
          <w:sz w:val="20"/>
          <w:szCs w:val="20"/>
        </w:rPr>
        <w:t>: The degree to which the student presents the project information in a logical sequence, employs supporting graphics, and uses appropriate communication conventions in the oral presentation of the research project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sz w:val="20"/>
          <w:szCs w:val="20"/>
        </w:rPr>
      </w:pPr>
      <w:r w:rsidRPr="00ED3F41">
        <w:rPr>
          <w:b/>
          <w:sz w:val="20"/>
          <w:szCs w:val="20"/>
        </w:rPr>
        <w:t>Analytical/Critical-Thinking Skills</w:t>
      </w:r>
      <w:r w:rsidRPr="00ED3F41">
        <w:rPr>
          <w:sz w:val="20"/>
          <w:szCs w:val="20"/>
        </w:rPr>
        <w:t>: The extent to which the student identifies the research problem, concept, or idea, and specifies its constituent elements; investigates, selects, and organizes research information; appraises and interprets research information; correctly applies methods/techniques/models/frameworks/theories appropriate to the research problem, concept, or idea; and presents solutions or draws conclusions based on the research analysis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39"/>
        </w:numPr>
        <w:ind w:left="360"/>
        <w:contextualSpacing/>
        <w:rPr>
          <w:sz w:val="20"/>
          <w:szCs w:val="20"/>
        </w:rPr>
      </w:pPr>
      <w:r w:rsidRPr="00ED3F41">
        <w:rPr>
          <w:b/>
          <w:sz w:val="20"/>
          <w:szCs w:val="20"/>
        </w:rPr>
        <w:t>Integration Skills</w:t>
      </w:r>
      <w:r w:rsidRPr="00ED3F41">
        <w:rPr>
          <w:sz w:val="20"/>
          <w:szCs w:val="20"/>
        </w:rPr>
        <w:t>: The degree to which the student connects and applies principles, theories, and practices across the functional areas of business to the analysis of complex business issues; recognizes cross-functional organizational issues relating to the research problem, concept, or idea; and synthesizes cross-disciplinary principles and concepts in developing and supporting solutions, recommendations, or conclusions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Note</w:t>
      </w:r>
      <w:r w:rsidRPr="00ED3F41">
        <w:rPr>
          <w:rFonts w:eastAsia="Times New Roman"/>
          <w:sz w:val="20"/>
          <w:szCs w:val="20"/>
        </w:rPr>
        <w:t>: Project evaluation dimensions #7-10 correspond to associated programmatic intended student learning outcomes (</w:t>
      </w:r>
      <w:proofErr w:type="spellStart"/>
      <w:r w:rsidRPr="00ED3F41">
        <w:rPr>
          <w:rFonts w:eastAsia="Times New Roman"/>
          <w:sz w:val="20"/>
          <w:szCs w:val="20"/>
        </w:rPr>
        <w:t>ISLOs</w:t>
      </w:r>
      <w:proofErr w:type="spellEnd"/>
      <w:r w:rsidRPr="00ED3F41">
        <w:rPr>
          <w:rFonts w:eastAsia="Times New Roman"/>
          <w:sz w:val="20"/>
          <w:szCs w:val="20"/>
        </w:rPr>
        <w:t xml:space="preserve">) that the School of Management has specified for the BBA degree program and expects students to have achieved upon graduation from the program. </w:t>
      </w:r>
      <w:proofErr w:type="gramStart"/>
      <w:r w:rsidRPr="00ED3F41">
        <w:rPr>
          <w:rFonts w:eastAsia="Times New Roman"/>
          <w:sz w:val="20"/>
          <w:szCs w:val="20"/>
        </w:rPr>
        <w:t>In particular:</w:t>
      </w:r>
      <w:proofErr w:type="gramEnd"/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41"/>
        </w:numPr>
        <w:ind w:left="360"/>
        <w:contextualSpacing/>
        <w:rPr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lastRenderedPageBreak/>
        <w:t>Written Communication Skills</w:t>
      </w:r>
      <w:r w:rsidRPr="00ED3F41">
        <w:rPr>
          <w:rFonts w:eastAsia="Times New Roman"/>
          <w:sz w:val="20"/>
          <w:szCs w:val="20"/>
        </w:rPr>
        <w:t xml:space="preserve"> </w:t>
      </w:r>
      <w:r w:rsidR="00B95312">
        <w:rPr>
          <w:rFonts w:eastAsia="Times New Roman"/>
          <w:sz w:val="20"/>
          <w:szCs w:val="20"/>
        </w:rPr>
        <w:sym w:font="Wingdings 3" w:char="F067"/>
      </w:r>
      <w:r w:rsidRPr="00ED3F41">
        <w:rPr>
          <w:rFonts w:eastAsia="Times New Roman"/>
          <w:sz w:val="20"/>
          <w:szCs w:val="20"/>
        </w:rPr>
        <w:t xml:space="preserve"> maps to Program </w:t>
      </w:r>
      <w:proofErr w:type="spellStart"/>
      <w:r w:rsidRPr="00ED3F41">
        <w:rPr>
          <w:rFonts w:eastAsia="Times New Roman"/>
          <w:sz w:val="20"/>
          <w:szCs w:val="20"/>
        </w:rPr>
        <w:t>ISLO</w:t>
      </w:r>
      <w:proofErr w:type="spellEnd"/>
      <w:r w:rsidRPr="00ED3F41">
        <w:rPr>
          <w:rFonts w:eastAsia="Times New Roman"/>
          <w:sz w:val="20"/>
          <w:szCs w:val="20"/>
        </w:rPr>
        <w:t xml:space="preserve"> #7: </w:t>
      </w:r>
      <w:r w:rsidRPr="00ED3F41">
        <w:rPr>
          <w:sz w:val="20"/>
          <w:szCs w:val="20"/>
        </w:rPr>
        <w:t>Students will be able to construct coherent written forms of communication.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40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b/>
          <w:sz w:val="20"/>
          <w:szCs w:val="20"/>
        </w:rPr>
        <w:t>Oral Communication Skills</w:t>
      </w:r>
      <w:r w:rsidRPr="00ED3F41">
        <w:rPr>
          <w:sz w:val="20"/>
          <w:szCs w:val="20"/>
        </w:rPr>
        <w:t xml:space="preserve"> </w:t>
      </w:r>
      <w:r w:rsidR="00B95312">
        <w:rPr>
          <w:sz w:val="20"/>
          <w:szCs w:val="20"/>
        </w:rPr>
        <w:sym w:font="Wingdings 3" w:char="F067"/>
      </w:r>
      <w:r w:rsidRPr="00ED3F41">
        <w:rPr>
          <w:sz w:val="20"/>
          <w:szCs w:val="20"/>
        </w:rPr>
        <w:t xml:space="preserve"> maps to Program </w:t>
      </w:r>
      <w:proofErr w:type="spellStart"/>
      <w:r w:rsidRPr="00ED3F41">
        <w:rPr>
          <w:sz w:val="20"/>
          <w:szCs w:val="20"/>
        </w:rPr>
        <w:t>ISLO</w:t>
      </w:r>
      <w:proofErr w:type="spellEnd"/>
      <w:r w:rsidRPr="00ED3F41">
        <w:rPr>
          <w:sz w:val="20"/>
          <w:szCs w:val="20"/>
        </w:rPr>
        <w:t xml:space="preserve"> #8: Students will be able to compose and present effective oral forms of communication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40"/>
        </w:numPr>
        <w:ind w:left="360"/>
        <w:contextualSpacing/>
        <w:rPr>
          <w:sz w:val="20"/>
          <w:szCs w:val="20"/>
        </w:rPr>
      </w:pPr>
      <w:r w:rsidRPr="00ED3F41">
        <w:rPr>
          <w:rFonts w:eastAsia="Times New Roman"/>
          <w:b/>
          <w:sz w:val="20"/>
          <w:szCs w:val="20"/>
        </w:rPr>
        <w:t>Analytical/Critical-Thinking Skills</w:t>
      </w:r>
      <w:r w:rsidRPr="00ED3F41">
        <w:rPr>
          <w:rFonts w:eastAsia="Times New Roman"/>
          <w:sz w:val="20"/>
          <w:szCs w:val="20"/>
        </w:rPr>
        <w:t xml:space="preserve"> </w:t>
      </w:r>
      <w:r w:rsidR="00B95312">
        <w:rPr>
          <w:rFonts w:eastAsia="Times New Roman"/>
          <w:sz w:val="20"/>
          <w:szCs w:val="20"/>
        </w:rPr>
        <w:sym w:font="Wingdings 3" w:char="F067"/>
      </w:r>
      <w:r w:rsidRPr="00ED3F41">
        <w:rPr>
          <w:rFonts w:eastAsia="Times New Roman"/>
          <w:sz w:val="20"/>
          <w:szCs w:val="20"/>
        </w:rPr>
        <w:t xml:space="preserve"> maps to Program </w:t>
      </w:r>
      <w:proofErr w:type="spellStart"/>
      <w:r w:rsidRPr="00ED3F41">
        <w:rPr>
          <w:rFonts w:eastAsia="Times New Roman"/>
          <w:sz w:val="20"/>
          <w:szCs w:val="20"/>
        </w:rPr>
        <w:t>ISLO</w:t>
      </w:r>
      <w:proofErr w:type="spellEnd"/>
      <w:r w:rsidRPr="00ED3F41">
        <w:rPr>
          <w:rFonts w:eastAsia="Times New Roman"/>
          <w:sz w:val="20"/>
          <w:szCs w:val="20"/>
        </w:rPr>
        <w:t xml:space="preserve"> #9: </w:t>
      </w:r>
      <w:r w:rsidRPr="00ED3F41">
        <w:rPr>
          <w:sz w:val="20"/>
          <w:szCs w:val="20"/>
        </w:rPr>
        <w:t>Students will be able to demonstrate analytical and critical-thinking skills in the context of organizational decision making.</w:t>
      </w:r>
    </w:p>
    <w:p w:rsidR="00ED3F41" w:rsidRPr="00ED3F41" w:rsidRDefault="00ED3F41" w:rsidP="00ED3F41">
      <w:pPr>
        <w:rPr>
          <w:sz w:val="20"/>
          <w:szCs w:val="20"/>
        </w:rPr>
      </w:pPr>
    </w:p>
    <w:p w:rsidR="00ED3F41" w:rsidRPr="00ED3F41" w:rsidRDefault="00ED3F41" w:rsidP="00ED3F41">
      <w:pPr>
        <w:numPr>
          <w:ilvl w:val="0"/>
          <w:numId w:val="40"/>
        </w:numPr>
        <w:ind w:left="360"/>
        <w:contextualSpacing/>
        <w:rPr>
          <w:rFonts w:eastAsia="Times New Roman"/>
          <w:sz w:val="20"/>
          <w:szCs w:val="20"/>
        </w:rPr>
      </w:pPr>
      <w:r w:rsidRPr="00ED3F41">
        <w:rPr>
          <w:b/>
          <w:sz w:val="20"/>
          <w:szCs w:val="20"/>
        </w:rPr>
        <w:t>Integration Skills</w:t>
      </w:r>
      <w:r w:rsidRPr="00ED3F41">
        <w:rPr>
          <w:sz w:val="20"/>
          <w:szCs w:val="20"/>
        </w:rPr>
        <w:t xml:space="preserve"> </w:t>
      </w:r>
      <w:r w:rsidR="00B95312">
        <w:rPr>
          <w:sz w:val="20"/>
          <w:szCs w:val="20"/>
        </w:rPr>
        <w:sym w:font="Wingdings 3" w:char="F067"/>
      </w:r>
      <w:r w:rsidRPr="00ED3F41">
        <w:rPr>
          <w:sz w:val="20"/>
          <w:szCs w:val="20"/>
        </w:rPr>
        <w:t xml:space="preserve"> maps to Program </w:t>
      </w:r>
      <w:proofErr w:type="spellStart"/>
      <w:r w:rsidRPr="00ED3F41">
        <w:rPr>
          <w:sz w:val="20"/>
          <w:szCs w:val="20"/>
        </w:rPr>
        <w:t>ISLO</w:t>
      </w:r>
      <w:proofErr w:type="spellEnd"/>
      <w:r w:rsidRPr="00ED3F41">
        <w:rPr>
          <w:sz w:val="20"/>
          <w:szCs w:val="20"/>
        </w:rPr>
        <w:t xml:space="preserve"> #10: Students will be able to integrate theory and practice across the business functional areas in the analysis of organizational problems and challenges.</w:t>
      </w:r>
    </w:p>
    <w:p w:rsidR="00ED3F41" w:rsidRPr="00ED3F41" w:rsidRDefault="00ED3F41" w:rsidP="00ED3F41">
      <w:pPr>
        <w:rPr>
          <w:rFonts w:eastAsia="Times New Roman"/>
          <w:sz w:val="20"/>
          <w:szCs w:val="20"/>
        </w:rPr>
      </w:pPr>
    </w:p>
    <w:tbl>
      <w:tblPr>
        <w:tblStyle w:val="TableGrid132"/>
        <w:tblW w:w="1037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5"/>
        <w:gridCol w:w="1355"/>
        <w:gridCol w:w="1356"/>
        <w:gridCol w:w="1355"/>
        <w:gridCol w:w="1356"/>
        <w:gridCol w:w="804"/>
      </w:tblGrid>
      <w:tr w:rsidR="00ED3F41" w:rsidRPr="00ED3F41" w:rsidTr="00A26080">
        <w:trPr>
          <w:trHeight w:val="432"/>
          <w:jc w:val="center"/>
        </w:trPr>
        <w:tc>
          <w:tcPr>
            <w:tcW w:w="10370" w:type="dxa"/>
            <w:gridSpan w:val="8"/>
            <w:shd w:val="clear" w:color="auto" w:fill="002060"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D3F41">
              <w:rPr>
                <w:rFonts w:cs="Calibri"/>
                <w:b/>
                <w:sz w:val="24"/>
                <w:szCs w:val="24"/>
              </w:rPr>
              <w:t>Research Project Evaluation Rubric</w:t>
            </w: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Evaluation</w:t>
            </w:r>
          </w:p>
          <w:p w:rsidR="00ED3F41" w:rsidRPr="00ED3F41" w:rsidRDefault="00ED3F41" w:rsidP="00ED3F41">
            <w:pPr>
              <w:jc w:val="center"/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8131" w:type="dxa"/>
            <w:gridSpan w:val="6"/>
            <w:tcBorders>
              <w:bottom w:val="single" w:sz="4" w:space="0" w:color="002060"/>
            </w:tcBorders>
            <w:shd w:val="clear" w:color="auto" w:fill="DEEAF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Score</w:t>
            </w: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ED3F41" w:rsidRPr="00ED3F41" w:rsidRDefault="00ED3F41" w:rsidP="00ED3F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Needs Improvement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Competent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Exemplary</w:t>
            </w:r>
          </w:p>
        </w:tc>
        <w:tc>
          <w:tcPr>
            <w:tcW w:w="804" w:type="dxa"/>
            <w:vMerge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ED3F41" w:rsidRPr="00ED3F41" w:rsidRDefault="00ED3F41" w:rsidP="00ED3F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vAlign w:val="center"/>
          </w:tcPr>
          <w:p w:rsidR="00ED3F41" w:rsidRPr="00ED3F41" w:rsidRDefault="00ED3F41" w:rsidP="00ED3F41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88"/>
          <w:jc w:val="center"/>
        </w:trPr>
        <w:tc>
          <w:tcPr>
            <w:tcW w:w="1435" w:type="dxa"/>
            <w:vMerge w:val="restart"/>
            <w:tcMar>
              <w:left w:w="115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Purpose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Does not clearly state the central purpose, arguments, or goals of the project; displays lack of focus or detail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Clearly identifies the central purpose, arguments, or goals of the project, but sometimes may digress</w:t>
            </w:r>
          </w:p>
        </w:tc>
        <w:tc>
          <w:tcPr>
            <w:tcW w:w="2711" w:type="dxa"/>
            <w:gridSpan w:val="2"/>
            <w:tcMar>
              <w:top w:w="58" w:type="dxa"/>
              <w:left w:w="86" w:type="dxa"/>
              <w:bottom w:w="58" w:type="dxa"/>
              <w:right w:w="58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Effectively describes and explains the central purpose, arguments, or goals of the project; explanation is focused, detailed, and compelling</w:t>
            </w:r>
          </w:p>
        </w:tc>
        <w:tc>
          <w:tcPr>
            <w:tcW w:w="804" w:type="dxa"/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</w:p>
        </w:tc>
      </w:tr>
      <w:tr w:rsidR="00ED3F41" w:rsidRPr="00ED3F41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2709" w:type="dxa"/>
            <w:gridSpan w:val="2"/>
            <w:tcMar>
              <w:top w:w="58" w:type="dxa"/>
              <w:left w:w="101" w:type="dxa"/>
              <w:bottom w:w="58" w:type="dxa"/>
              <w:right w:w="72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Content is unclear, inaccurate, and/or incomplete; support for the central purpose, arguments, or goals of the project is weak or poorly discussed; displays only rudimentary knowledge of the content area; reader gains few if any insights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Presents clear and appropriate information that adequately supports the central purpose, arguments, or goals of the project; demonstrates satisfactory knowledge of the content area; reader gains some insights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Presents balanced, significant, and valid information that clearly and convincingly supports the central purpose, arguments, or goals of the project; demonstrates in-depth knowledge of the content area;</w:t>
            </w:r>
          </w:p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reader gains important insights</w:t>
            </w:r>
          </w:p>
        </w:tc>
        <w:tc>
          <w:tcPr>
            <w:tcW w:w="804" w:type="dxa"/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</w:p>
        </w:tc>
      </w:tr>
      <w:tr w:rsidR="00ED3F41" w:rsidRPr="00ED3F41" w:rsidTr="00A26080">
        <w:trPr>
          <w:trHeight w:val="1008"/>
          <w:jc w:val="center"/>
        </w:trPr>
        <w:tc>
          <w:tcPr>
            <w:tcW w:w="1435" w:type="dxa"/>
            <w:vMerge w:val="restart"/>
            <w:tcMar>
              <w:left w:w="115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Information/content is not logically organized or presented; topics/paragraphs are frequently disjointed and fail to make sense together; reader cannot identify a line of reasoning and loses interest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Information/content is presented in a clear and reasonable sequence; topic/paragraph transition is usually good with clear linkages for the most part; reader can generally understand and follow the line of reasoning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Information/content is presented in a logical, interesting, and effective sequence; topics flow smoothly and coherently from one to another and are clearly linked; reader can easily follow the line of reasoning</w:t>
            </w:r>
          </w:p>
        </w:tc>
        <w:tc>
          <w:tcPr>
            <w:tcW w:w="804" w:type="dxa"/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</w:p>
        </w:tc>
      </w:tr>
      <w:tr w:rsidR="00ED3F41" w:rsidRPr="00ED3F41" w:rsidTr="00A26080">
        <w:trPr>
          <w:trHeight w:val="720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Style and Tone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Writing is unengaging and reader finds it difficult to maintain interest; tone is not consistently professional or suitable for an academic research project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Writing is usually engaging and keeps the reader’s attention; tone is generally professional and appropriate for an academic research project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Writing is compelling and sustains interest throughout; tone is consistently professional and appropriate for an academic research project</w:t>
            </w:r>
          </w:p>
        </w:tc>
        <w:tc>
          <w:tcPr>
            <w:tcW w:w="804" w:type="dxa"/>
          </w:tcPr>
          <w:p w:rsidR="00ED3F41" w:rsidRPr="00ED3F41" w:rsidRDefault="00ED3F41" w:rsidP="00ED3F41">
            <w:pPr>
              <w:jc w:val="center"/>
              <w:rPr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</w:p>
        </w:tc>
      </w:tr>
      <w:tr w:rsidR="00ED3F41" w:rsidRPr="00ED3F41" w:rsidTr="00A26080">
        <w:trPr>
          <w:trHeight w:val="432"/>
          <w:jc w:val="center"/>
        </w:trPr>
        <w:tc>
          <w:tcPr>
            <w:tcW w:w="143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Use of References</w:t>
            </w:r>
          </w:p>
        </w:tc>
        <w:tc>
          <w:tcPr>
            <w:tcW w:w="270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Most of the references are from</w:t>
            </w:r>
          </w:p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sources that are not peer-reviewed or professional, and have uncertain reliability; few if any appropriate citations are provided; reader doubts the validity of much of the material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Professionally legitimate references are generally used; clear and fair citations are presented in most cases; most of the information/content/evidence comes from sources that are reliable</w:t>
            </w:r>
          </w:p>
        </w:tc>
        <w:tc>
          <w:tcPr>
            <w:tcW w:w="2711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Presents compelling evidence from professionally legitimate sources; attribution is clear and</w:t>
            </w:r>
          </w:p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accurate; references are primarily peer-reviewed professional journals or other approved sources</w:t>
            </w:r>
          </w:p>
        </w:tc>
        <w:tc>
          <w:tcPr>
            <w:tcW w:w="804" w:type="dxa"/>
          </w:tcPr>
          <w:p w:rsidR="00ED3F41" w:rsidRPr="00ED3F41" w:rsidRDefault="00ED3F41" w:rsidP="00ED3F41">
            <w:pPr>
              <w:jc w:val="center"/>
              <w:rPr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</w:p>
        </w:tc>
      </w:tr>
    </w:tbl>
    <w:p w:rsidR="00ED3F41" w:rsidRPr="00ED3F41" w:rsidRDefault="00ED3F41" w:rsidP="00ED3F41">
      <w:pPr>
        <w:rPr>
          <w:rFonts w:ascii="Arial" w:eastAsia="Times New Roman" w:hAnsi="Arial" w:cs="Arial"/>
        </w:rPr>
        <w:sectPr w:rsidR="00ED3F41" w:rsidRPr="00ED3F41" w:rsidSect="004922F1">
          <w:footerReference w:type="default" r:id="rId12"/>
          <w:pgSz w:w="12240" w:h="15840"/>
          <w:pgMar w:top="1152" w:right="936" w:bottom="1008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tbl>
      <w:tblPr>
        <w:tblStyle w:val="TableGrid132"/>
        <w:tblW w:w="1037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4"/>
        <w:gridCol w:w="1355"/>
        <w:gridCol w:w="1355"/>
        <w:gridCol w:w="1356"/>
        <w:gridCol w:w="1355"/>
        <w:gridCol w:w="1356"/>
        <w:gridCol w:w="804"/>
      </w:tblGrid>
      <w:tr w:rsidR="00B95312" w:rsidRPr="00ED3F41" w:rsidTr="00E22899">
        <w:trPr>
          <w:trHeight w:val="432"/>
          <w:jc w:val="center"/>
        </w:trPr>
        <w:tc>
          <w:tcPr>
            <w:tcW w:w="10370" w:type="dxa"/>
            <w:gridSpan w:val="8"/>
            <w:shd w:val="clear" w:color="auto" w:fill="002060"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D3F41">
              <w:rPr>
                <w:rFonts w:cs="Calibri"/>
                <w:b/>
                <w:sz w:val="24"/>
                <w:szCs w:val="24"/>
              </w:rPr>
              <w:lastRenderedPageBreak/>
              <w:t>Research Project Evaluation Rubric</w:t>
            </w:r>
          </w:p>
        </w:tc>
      </w:tr>
      <w:tr w:rsidR="00B95312" w:rsidRPr="00ED3F41" w:rsidTr="00E22899">
        <w:trPr>
          <w:trHeight w:val="20"/>
          <w:jc w:val="center"/>
        </w:trPr>
        <w:tc>
          <w:tcPr>
            <w:tcW w:w="1435" w:type="dxa"/>
            <w:vMerge w:val="restart"/>
            <w:shd w:val="clear" w:color="auto" w:fill="DEEAF6"/>
            <w:vAlign w:val="center"/>
          </w:tcPr>
          <w:p w:rsidR="00B95312" w:rsidRPr="00ED3F41" w:rsidRDefault="00B95312" w:rsidP="00E22899">
            <w:pPr>
              <w:jc w:val="center"/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Evaluation</w:t>
            </w:r>
          </w:p>
          <w:p w:rsidR="00B95312" w:rsidRPr="00ED3F41" w:rsidRDefault="00B95312" w:rsidP="00E22899">
            <w:pPr>
              <w:jc w:val="center"/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8131" w:type="dxa"/>
            <w:gridSpan w:val="6"/>
            <w:tcBorders>
              <w:bottom w:val="single" w:sz="4" w:space="0" w:color="002060"/>
            </w:tcBorders>
            <w:shd w:val="clear" w:color="auto" w:fill="DEEAF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4" w:type="dxa"/>
            <w:vMerge w:val="restart"/>
            <w:shd w:val="clear" w:color="auto" w:fill="DEEAF6"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Score</w:t>
            </w:r>
          </w:p>
        </w:tc>
      </w:tr>
      <w:tr w:rsidR="00B95312" w:rsidRPr="00ED3F41" w:rsidTr="00E22899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B95312" w:rsidRPr="00ED3F41" w:rsidRDefault="00B95312" w:rsidP="00E228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Needs Improvement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Competent</w:t>
            </w:r>
          </w:p>
        </w:tc>
        <w:tc>
          <w:tcPr>
            <w:tcW w:w="2711" w:type="dxa"/>
            <w:gridSpan w:val="2"/>
            <w:tcBorders>
              <w:left w:val="nil"/>
              <w:bottom w:val="single" w:sz="4" w:space="0" w:color="00206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Exemplary</w:t>
            </w:r>
          </w:p>
        </w:tc>
        <w:tc>
          <w:tcPr>
            <w:tcW w:w="804" w:type="dxa"/>
            <w:vMerge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B95312" w:rsidRPr="00ED3F41" w:rsidTr="00E22899">
        <w:trPr>
          <w:trHeight w:val="20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:rsidR="00B95312" w:rsidRPr="00ED3F41" w:rsidRDefault="00B95312" w:rsidP="00E228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left w:val="nil"/>
              <w:right w:val="single" w:sz="4" w:space="0" w:color="002060"/>
            </w:tcBorders>
            <w:shd w:val="clear" w:color="auto" w:fill="DEEAF6"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2060"/>
              <w:right w:val="nil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left w:val="nil"/>
            </w:tcBorders>
            <w:shd w:val="clear" w:color="auto" w:fill="DEEAF6"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D3F41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804" w:type="dxa"/>
            <w:vMerge/>
            <w:vAlign w:val="center"/>
          </w:tcPr>
          <w:p w:rsidR="00B95312" w:rsidRPr="00ED3F41" w:rsidRDefault="00B95312" w:rsidP="00E22899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922F1" w:rsidRPr="00ED3F41" w:rsidTr="004922F1">
        <w:trPr>
          <w:trHeight w:val="432"/>
          <w:jc w:val="center"/>
        </w:trPr>
        <w:tc>
          <w:tcPr>
            <w:tcW w:w="1435" w:type="dxa"/>
            <w:vMerge w:val="restart"/>
            <w:tcBorders>
              <w:top w:val="nil"/>
            </w:tcBorders>
            <w:tcMar>
              <w:left w:w="115" w:type="dxa"/>
              <w:right w:w="115" w:type="dxa"/>
            </w:tcMar>
            <w:vAlign w:val="center"/>
          </w:tcPr>
          <w:p w:rsidR="004922F1" w:rsidRPr="00ED3F41" w:rsidRDefault="004922F1" w:rsidP="00E22899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Formatting</w:t>
            </w:r>
          </w:p>
        </w:tc>
        <w:tc>
          <w:tcPr>
            <w:tcW w:w="2709" w:type="dxa"/>
            <w:gridSpan w:val="2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922F1" w:rsidRPr="00ED3F41" w:rsidRDefault="004922F1" w:rsidP="00E22899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Research project exhibits frequent and significant errors in APA formatting</w:t>
            </w:r>
          </w:p>
        </w:tc>
        <w:tc>
          <w:tcPr>
            <w:tcW w:w="2711" w:type="dxa"/>
            <w:gridSpan w:val="2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72" w:type="dxa"/>
            </w:tcMar>
          </w:tcPr>
          <w:p w:rsidR="004922F1" w:rsidRPr="00ED3F41" w:rsidRDefault="004922F1" w:rsidP="00E22899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APA formatting is employed appropriately in the research project with a few minor errors</w:t>
            </w:r>
          </w:p>
        </w:tc>
        <w:tc>
          <w:tcPr>
            <w:tcW w:w="2711" w:type="dxa"/>
            <w:gridSpan w:val="2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922F1" w:rsidRPr="00ED3F41" w:rsidRDefault="004922F1" w:rsidP="00E22899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APA format is used accurately</w:t>
            </w:r>
          </w:p>
          <w:p w:rsidR="004922F1" w:rsidRPr="00ED3F41" w:rsidRDefault="004922F1" w:rsidP="00E22899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and consistently throughout the research project</w:t>
            </w:r>
          </w:p>
        </w:tc>
        <w:tc>
          <w:tcPr>
            <w:tcW w:w="804" w:type="dxa"/>
            <w:tcBorders>
              <w:top w:val="nil"/>
            </w:tcBorders>
          </w:tcPr>
          <w:p w:rsidR="004922F1" w:rsidRPr="00ED3F41" w:rsidRDefault="004922F1" w:rsidP="00E22899">
            <w:pPr>
              <w:jc w:val="center"/>
              <w:rPr>
                <w:sz w:val="18"/>
                <w:szCs w:val="18"/>
              </w:rPr>
            </w:pPr>
          </w:p>
        </w:tc>
      </w:tr>
      <w:tr w:rsidR="004922F1" w:rsidRPr="00ED3F41" w:rsidTr="00E22899">
        <w:trPr>
          <w:trHeight w:val="20"/>
          <w:jc w:val="center"/>
        </w:trPr>
        <w:tc>
          <w:tcPr>
            <w:tcW w:w="1435" w:type="dxa"/>
            <w:vMerge/>
            <w:tcMar>
              <w:left w:w="115" w:type="dxa"/>
              <w:right w:w="115" w:type="dxa"/>
            </w:tcMar>
            <w:vAlign w:val="center"/>
          </w:tcPr>
          <w:p w:rsidR="004922F1" w:rsidRPr="00ED3F41" w:rsidRDefault="004922F1" w:rsidP="00E22899">
            <w:pPr>
              <w:rPr>
                <w:b/>
                <w:sz w:val="18"/>
                <w:szCs w:val="18"/>
              </w:rPr>
            </w:pPr>
          </w:p>
        </w:tc>
        <w:tc>
          <w:tcPr>
            <w:tcW w:w="8935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922F1" w:rsidRPr="00ED3F41" w:rsidRDefault="004922F1" w:rsidP="00B95312">
            <w:pPr>
              <w:tabs>
                <w:tab w:val="left" w:pos="2250"/>
              </w:tabs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  <w:r w:rsidR="00B95312">
              <w:rPr>
                <w:sz w:val="18"/>
                <w:szCs w:val="18"/>
              </w:rPr>
              <w:tab/>
            </w:r>
          </w:p>
        </w:tc>
      </w:tr>
    </w:tbl>
    <w:tbl>
      <w:tblPr>
        <w:tblStyle w:val="TableGrid1311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710"/>
        <w:gridCol w:w="2712"/>
        <w:gridCol w:w="2712"/>
        <w:gridCol w:w="803"/>
      </w:tblGrid>
      <w:tr w:rsidR="00ED3F41" w:rsidRPr="00ED3F41" w:rsidTr="004922F1">
        <w:trPr>
          <w:trHeight w:val="432"/>
          <w:jc w:val="center"/>
        </w:trPr>
        <w:tc>
          <w:tcPr>
            <w:tcW w:w="1436" w:type="dxa"/>
            <w:vMerge w:val="restart"/>
            <w:tcBorders>
              <w:top w:val="nil"/>
            </w:tcBorders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Written Communication Skills</w:t>
            </w:r>
          </w:p>
        </w:tc>
        <w:tc>
          <w:tcPr>
            <w:tcW w:w="2710" w:type="dxa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The written project exhibits multiple errors in grammar, sentence structure, and/or spelling; inadequate writing skills (e.g., weaknesses in language facility and mechanics) hinder readability and contribute to an ineffective research project</w:t>
            </w:r>
          </w:p>
        </w:tc>
        <w:tc>
          <w:tcPr>
            <w:tcW w:w="2712" w:type="dxa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Written research project displays good word choice, language conventions, and mechanics with a few minor errors in spelling, grammar, sentence structure, and/or punctuation; errors do not represent a major distraction or obscure meaning</w:t>
            </w:r>
          </w:p>
        </w:tc>
        <w:tc>
          <w:tcPr>
            <w:tcW w:w="2712" w:type="dxa"/>
            <w:tcBorders>
              <w:top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Readability of the project is enhanced by facility in language use/word choice, excellent mechanics, and syntactic variety; uses language conventions effectively (e.g., spelling, punctuation, sentence structure, paragraphing, grammar, etc.)</w:t>
            </w:r>
          </w:p>
        </w:tc>
        <w:tc>
          <w:tcPr>
            <w:tcW w:w="803" w:type="dxa"/>
            <w:tcBorders>
              <w:top w:val="nil"/>
            </w:tcBorders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/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7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B95312">
            <w:pPr>
              <w:tabs>
                <w:tab w:val="left" w:pos="2950"/>
              </w:tabs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ED3F41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  <w:r w:rsidR="00B95312">
              <w:rPr>
                <w:rFonts w:ascii="Calibri" w:hAnsi="Calibri" w:cs="Times New Roman"/>
                <w:sz w:val="18"/>
                <w:szCs w:val="18"/>
              </w:rPr>
              <w:tab/>
            </w:r>
          </w:p>
        </w:tc>
      </w:tr>
      <w:tr w:rsidR="00ED3F41" w:rsidRPr="00ED3F41" w:rsidTr="00A26080">
        <w:trPr>
          <w:trHeight w:val="432"/>
          <w:jc w:val="center"/>
        </w:trPr>
        <w:tc>
          <w:tcPr>
            <w:tcW w:w="1436" w:type="dxa"/>
            <w:vMerge w:val="restart"/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Oral Communication Skills</w:t>
            </w:r>
          </w:p>
        </w:tc>
        <w:tc>
          <w:tcPr>
            <w:tcW w:w="2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Oral presentation cannot be understood because there is no logical sequencing of research information; presenter uses superfluous graphics or no graphics; graphics do not support or relate to the information presented; presenter reads most or all of the project notes with little or no eye contact; presenter mumbles, incorrectly pronounces terms, and/or speaks too quietly; oral presentation rambles, is unclear, and cannot be followed by the audience; presenter is unprofessional, lacks confidence, is uncomfortable, and cannot answer basic questions</w:t>
            </w:r>
          </w:p>
        </w:tc>
        <w:tc>
          <w:tcPr>
            <w:tcW w:w="2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Research information is presented in a sequence that the audience can follow; graphics support and are related to the content of the project; presenter maintains eye contact with the audience with a few minor exceptions; presenter reads from notes on a few occasions; presenter uses good voice dynamics and clearly enunciates terms; presenter is comfortable for the most part and adequately answers questions; overall, the oral presentation is delivered in a satisfactory manner and meets expectations with respect to oral communication skills</w:t>
            </w:r>
          </w:p>
        </w:tc>
        <w:tc>
          <w:tcPr>
            <w:tcW w:w="2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 xml:space="preserve">Research information is presented in a logical, interesting, and effective sequence, which the audience can easily follow; oral presentation uses effective graphics to explain and reinforce the information presented; presenter maintains eye contact with audience, seldom returning to notes; presenter speaks in a clear voice and uses correct, precise pronunciation of </w:t>
            </w:r>
            <w:proofErr w:type="gramStart"/>
            <w:r w:rsidRPr="00ED3F41">
              <w:rPr>
                <w:rFonts w:ascii="Calibri" w:hAnsi="Calibri" w:cs="Times New Roman"/>
                <w:sz w:val="18"/>
                <w:szCs w:val="18"/>
              </w:rPr>
              <w:t>terms;  oral</w:t>
            </w:r>
            <w:proofErr w:type="gramEnd"/>
            <w:r w:rsidRPr="00ED3F41">
              <w:rPr>
                <w:rFonts w:ascii="Calibri" w:hAnsi="Calibri" w:cs="Times New Roman"/>
                <w:sz w:val="18"/>
                <w:szCs w:val="18"/>
              </w:rPr>
              <w:t xml:space="preserve"> presentation is thorough, clear, compelling, informative, and professionally delivered; presenter is professional,</w:t>
            </w:r>
          </w:p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confident, comfortable, and answers questions effectively</w:t>
            </w:r>
          </w:p>
        </w:tc>
        <w:tc>
          <w:tcPr>
            <w:tcW w:w="803" w:type="dxa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/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7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ED3F41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  <w:tr w:rsidR="00ED3F41" w:rsidRPr="00ED3F41" w:rsidTr="00A26080">
        <w:trPr>
          <w:trHeight w:val="432"/>
          <w:jc w:val="center"/>
        </w:trPr>
        <w:tc>
          <w:tcPr>
            <w:tcW w:w="1436" w:type="dxa"/>
            <w:vMerge w:val="restart"/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Analytical/</w:t>
            </w:r>
          </w:p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Critical-Thinking Skills</w:t>
            </w:r>
          </w:p>
        </w:tc>
        <w:tc>
          <w:tcPr>
            <w:tcW w:w="2710" w:type="dxa"/>
            <w:tcMar>
              <w:top w:w="58" w:type="dxa"/>
              <w:left w:w="101" w:type="dxa"/>
              <w:bottom w:w="58" w:type="dxa"/>
              <w:right w:w="72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Research problem, concept, or idea is not clearly articulated, or its component elements are not identified or described; research information is poorly organized, categorized, and/or superficially examined; research information is often inaccurate or incomplete; presents little if any analysis or interpretation; inaccurately and/or inappropriately applies research methods, techniques, models, frameworks, and/or theories to the analysis; presents few solutions or conclusions; solutions or conclusions are often not well supported, inaccurate, and/or inconsistent, and are presented in a vague or rudimentary manner</w:t>
            </w:r>
          </w:p>
        </w:tc>
        <w:tc>
          <w:tcPr>
            <w:tcW w:w="2712" w:type="dxa"/>
            <w:tcMar>
              <w:top w:w="58" w:type="dxa"/>
              <w:left w:w="115" w:type="dxa"/>
              <w:bottom w:w="58" w:type="dxa"/>
              <w:right w:w="144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Adequately identifies and describes (or sketches out) the research problem, concept, or idea and its components; gathers and examines information relating to the research problem, concept, or idea; satisfactorily presents and appraises research information with only minor inconsistencies, irrelevancies, or omissions; generally applies appropriate research methods, techniques, models, frameworks, and/or theories with a few minor inaccuracies; outlines solutions or conclusions that are logical and consistent with the analysis and evidence; identifies and/or lists solutions or conclusions in a clear manner</w:t>
            </w:r>
          </w:p>
        </w:tc>
        <w:tc>
          <w:tcPr>
            <w:tcW w:w="271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sz w:val="18"/>
                <w:szCs w:val="18"/>
              </w:rPr>
              <w:t>Effectively formulates a clear description of the research problem, concept, or idea, and specifies major elements to be examined; selects and prioritizes information appropriate to addressing the research problem, concept, or idea; accurately and appropriately analyzes and interprets relevant research information; precisely and effectively applies appropriate research methods, techniques, models, frameworks, and/or theories in developing and justifying multiple solutions or conclusions; solutions or conclusions are insightful, coherent, well supported, logically consistent, and complete</w:t>
            </w:r>
          </w:p>
        </w:tc>
        <w:tc>
          <w:tcPr>
            <w:tcW w:w="803" w:type="dxa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/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937" w:type="dxa"/>
            <w:gridSpan w:val="4"/>
            <w:tcMar>
              <w:top w:w="43" w:type="dxa"/>
              <w:left w:w="115" w:type="dxa"/>
              <w:bottom w:w="43" w:type="dxa"/>
              <w:right w:w="72" w:type="dxa"/>
            </w:tcMar>
          </w:tcPr>
          <w:p w:rsidR="00ED3F41" w:rsidRPr="00ED3F41" w:rsidRDefault="00ED3F41" w:rsidP="00ED3F41">
            <w:pPr>
              <w:rPr>
                <w:rFonts w:ascii="Calibri" w:hAnsi="Calibri" w:cs="Times New Roman"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Comments</w:t>
            </w:r>
            <w:r w:rsidRPr="00ED3F41">
              <w:rPr>
                <w:rFonts w:ascii="Calibri" w:hAnsi="Calibri" w:cs="Times New Roman"/>
                <w:sz w:val="18"/>
                <w:szCs w:val="18"/>
              </w:rPr>
              <w:t xml:space="preserve">: </w:t>
            </w:r>
          </w:p>
        </w:tc>
      </w:tr>
    </w:tbl>
    <w:p w:rsidR="00B95312" w:rsidRDefault="00B95312" w:rsidP="00ED3F41">
      <w:pPr>
        <w:jc w:val="center"/>
        <w:rPr>
          <w:rFonts w:cs="Calibri"/>
          <w:b/>
          <w:sz w:val="24"/>
          <w:szCs w:val="24"/>
        </w:rPr>
        <w:sectPr w:rsidR="00B95312" w:rsidSect="004922F1">
          <w:pgSz w:w="12240" w:h="15840"/>
          <w:pgMar w:top="1008" w:right="936" w:bottom="1008" w:left="936" w:header="720" w:footer="288" w:gutter="0"/>
          <w:pgBorders w:offsetFrom="page">
            <w:top w:val="thinThickMediumGap" w:sz="18" w:space="20" w:color="002060"/>
            <w:left w:val="thinThickMediumGap" w:sz="18" w:space="20" w:color="002060"/>
            <w:bottom w:val="thickThinMediumGap" w:sz="18" w:space="20" w:color="002060"/>
            <w:right w:val="thickThinMediumGap" w:sz="18" w:space="20" w:color="002060"/>
          </w:pgBorders>
          <w:cols w:space="720"/>
          <w:docGrid w:linePitch="360"/>
        </w:sectPr>
      </w:pPr>
    </w:p>
    <w:tbl>
      <w:tblPr>
        <w:tblStyle w:val="TableGrid1311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355"/>
        <w:gridCol w:w="1355"/>
        <w:gridCol w:w="1356"/>
        <w:gridCol w:w="1356"/>
        <w:gridCol w:w="1356"/>
        <w:gridCol w:w="1356"/>
        <w:gridCol w:w="803"/>
      </w:tblGrid>
      <w:tr w:rsidR="00ED3F41" w:rsidRPr="00ED3F41" w:rsidTr="00A26080">
        <w:trPr>
          <w:trHeight w:val="432"/>
          <w:jc w:val="center"/>
        </w:trPr>
        <w:tc>
          <w:tcPr>
            <w:tcW w:w="10373" w:type="dxa"/>
            <w:gridSpan w:val="8"/>
            <w:shd w:val="clear" w:color="auto" w:fill="002060"/>
            <w:tcMar>
              <w:left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D3F4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Research Project Evaluation Rubric</w:t>
            </w: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 w:val="restart"/>
            <w:tcBorders>
              <w:bottom w:val="single" w:sz="2" w:space="0" w:color="00206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Evaluation</w:t>
            </w:r>
          </w:p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Dimensions</w:t>
            </w:r>
          </w:p>
        </w:tc>
        <w:tc>
          <w:tcPr>
            <w:tcW w:w="8134" w:type="dxa"/>
            <w:gridSpan w:val="6"/>
            <w:shd w:val="clear" w:color="auto" w:fill="DEEAF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Performance Rating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ED3F41">
              <w:rPr>
                <w:rFonts w:ascii="Calibri" w:hAnsi="Calibri" w:cs="Times New Roman"/>
                <w:b/>
                <w:sz w:val="18"/>
                <w:szCs w:val="18"/>
              </w:rPr>
              <w:t>Score</w:t>
            </w: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/>
            <w:tcBorders>
              <w:bottom w:val="single" w:sz="2" w:space="0" w:color="00206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Needs Improvement</w:t>
            </w:r>
          </w:p>
        </w:tc>
        <w:tc>
          <w:tcPr>
            <w:tcW w:w="2712" w:type="dxa"/>
            <w:gridSpan w:val="2"/>
            <w:tcBorders>
              <w:left w:val="nil"/>
              <w:bottom w:val="single" w:sz="4" w:space="0" w:color="002060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Competent</w:t>
            </w:r>
          </w:p>
        </w:tc>
        <w:tc>
          <w:tcPr>
            <w:tcW w:w="2712" w:type="dxa"/>
            <w:gridSpan w:val="2"/>
            <w:tcBorders>
              <w:left w:val="nil"/>
              <w:bottom w:val="single" w:sz="4" w:space="0" w:color="00206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Exemplary</w:t>
            </w:r>
          </w:p>
        </w:tc>
        <w:tc>
          <w:tcPr>
            <w:tcW w:w="803" w:type="dxa"/>
            <w:vMerge/>
            <w:tcBorders>
              <w:bottom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/>
            <w:tcBorders>
              <w:bottom w:val="nil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nil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bottom w:val="nil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356" w:type="dxa"/>
            <w:tcBorders>
              <w:bottom w:val="nil"/>
              <w:right w:val="nil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left w:val="nil"/>
              <w:bottom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3F4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03" w:type="dxa"/>
            <w:vMerge/>
            <w:tcBorders>
              <w:bottom w:val="nil"/>
            </w:tcBorders>
            <w:shd w:val="clear" w:color="auto" w:fill="DEEAF6"/>
            <w:vAlign w:val="center"/>
          </w:tcPr>
          <w:p w:rsidR="00ED3F41" w:rsidRPr="00ED3F41" w:rsidRDefault="00ED3F41" w:rsidP="00ED3F41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leGrid132"/>
        <w:tblW w:w="10373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2710"/>
        <w:gridCol w:w="2712"/>
        <w:gridCol w:w="2704"/>
        <w:gridCol w:w="8"/>
        <w:gridCol w:w="803"/>
      </w:tblGrid>
      <w:tr w:rsidR="00ED3F41" w:rsidRPr="00ED3F41" w:rsidTr="00A26080">
        <w:trPr>
          <w:trHeight w:val="3312"/>
          <w:jc w:val="center"/>
        </w:trPr>
        <w:tc>
          <w:tcPr>
            <w:tcW w:w="1436" w:type="dxa"/>
            <w:vMerge w:val="restart"/>
            <w:tcBorders>
              <w:top w:val="single" w:sz="2" w:space="0" w:color="002060"/>
            </w:tcBorders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Integration Skills</w:t>
            </w:r>
          </w:p>
        </w:tc>
        <w:tc>
          <w:tcPr>
            <w:tcW w:w="2710" w:type="dxa"/>
            <w:tcBorders>
              <w:top w:val="single" w:sz="2" w:space="0" w:color="002060"/>
            </w:tcBorders>
            <w:tcMar>
              <w:top w:w="58" w:type="dxa"/>
              <w:left w:w="86" w:type="dxa"/>
              <w:bottom w:w="58" w:type="dxa"/>
              <w:right w:w="58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Shows little ability to employ theory and practice across the functional areas of business in the assessment of issues relating to the research problem, concept, or idea; does not recognize or correctly identify cross-functional organizational issues relevant to the research problem, concept, or idea; does not adequately evaluate the research problem, concept, or idea in light of relevant principles, theories, and practices across the business functional areas; few if any solutions, recommendations for action, or conclusions are presented, and/or they are not appropriately justified or supported</w:t>
            </w:r>
          </w:p>
        </w:tc>
        <w:tc>
          <w:tcPr>
            <w:tcW w:w="2712" w:type="dxa"/>
            <w:tcBorders>
              <w:top w:val="single" w:sz="2" w:space="0" w:color="002060"/>
            </w:tcBorders>
            <w:tcMar>
              <w:top w:w="58" w:type="dxa"/>
              <w:left w:w="115" w:type="dxa"/>
              <w:bottom w:w="58" w:type="dxa"/>
              <w:right w:w="144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Exhibits satisfactory application of principles, theories, and practices across the functional areas of business to the analysis of the research problem, concept, or idea; with a few minor exceptions, outlines and describes (or sketches out) some cross-functional organizational issues that are relevant to the research problem, concept, or idea; adequately identifies and describes (or summarizes) solutions, recommendations for action, or conclusions that are, for the most part, based on appropriate principles and concepts in the functional areas of business</w:t>
            </w:r>
          </w:p>
        </w:tc>
        <w:tc>
          <w:tcPr>
            <w:tcW w:w="2712" w:type="dxa"/>
            <w:gridSpan w:val="2"/>
            <w:tcBorders>
              <w:top w:val="single" w:sz="2" w:space="0" w:color="00206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sz w:val="18"/>
                <w:szCs w:val="18"/>
              </w:rPr>
              <w:t>Demonstrates well-developed ability to integrate and apply principles, theories, and practices across the functional areas of business to the analysis of the research problem, concept, or idea; effectively identifies, examines, and critically evaluates important cross-functional organizational issues associated with the research problem, concept, or idea; clearly and effectively justifies solutions, recommendations for action, or conclusions based on strong analytics and an insightful synthesis of cross-disciplinary principles and concepts in the functional areas of business</w:t>
            </w:r>
          </w:p>
        </w:tc>
        <w:tc>
          <w:tcPr>
            <w:tcW w:w="803" w:type="dxa"/>
            <w:tcBorders>
              <w:top w:val="single" w:sz="2" w:space="0" w:color="002060"/>
            </w:tcBorders>
          </w:tcPr>
          <w:p w:rsidR="00ED3F41" w:rsidRPr="00ED3F41" w:rsidRDefault="00ED3F41" w:rsidP="00ED3F41">
            <w:pPr>
              <w:jc w:val="center"/>
              <w:rPr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1436" w:type="dxa"/>
            <w:vMerge/>
            <w:tcMar>
              <w:left w:w="58" w:type="dxa"/>
              <w:right w:w="0" w:type="dxa"/>
            </w:tcMar>
            <w:vAlign w:val="center"/>
          </w:tcPr>
          <w:p w:rsidR="00ED3F41" w:rsidRPr="00ED3F41" w:rsidRDefault="00ED3F41" w:rsidP="00ED3F41">
            <w:pPr>
              <w:rPr>
                <w:b/>
                <w:sz w:val="18"/>
                <w:szCs w:val="18"/>
              </w:rPr>
            </w:pPr>
          </w:p>
        </w:tc>
        <w:tc>
          <w:tcPr>
            <w:tcW w:w="8937" w:type="dxa"/>
            <w:gridSpan w:val="5"/>
            <w:tcMar>
              <w:top w:w="43" w:type="dxa"/>
              <w:left w:w="115" w:type="dxa"/>
              <w:bottom w:w="43" w:type="dxa"/>
              <w:right w:w="72" w:type="dxa"/>
            </w:tcMar>
          </w:tcPr>
          <w:p w:rsidR="00ED3F41" w:rsidRPr="00ED3F41" w:rsidRDefault="00ED3F41" w:rsidP="00ED3F41">
            <w:pPr>
              <w:rPr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>Comments</w:t>
            </w:r>
            <w:r w:rsidRPr="00ED3F41">
              <w:rPr>
                <w:sz w:val="18"/>
                <w:szCs w:val="18"/>
              </w:rPr>
              <w:t xml:space="preserve">: </w:t>
            </w:r>
          </w:p>
        </w:tc>
      </w:tr>
      <w:tr w:rsidR="00ED3F41" w:rsidRPr="00ED3F41" w:rsidTr="00B95312">
        <w:trPr>
          <w:trHeight w:val="20"/>
          <w:jc w:val="center"/>
        </w:trPr>
        <w:tc>
          <w:tcPr>
            <w:tcW w:w="9562" w:type="dxa"/>
            <w:gridSpan w:val="4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D3F41" w:rsidRPr="00ED3F41" w:rsidRDefault="00ED3F41" w:rsidP="00ED3F41">
            <w:pPr>
              <w:jc w:val="right"/>
              <w:rPr>
                <w:b/>
                <w:sz w:val="18"/>
                <w:szCs w:val="18"/>
              </w:rPr>
            </w:pPr>
            <w:r w:rsidRPr="00ED3F41">
              <w:rPr>
                <w:b/>
                <w:sz w:val="18"/>
                <w:szCs w:val="18"/>
              </w:rPr>
              <w:t xml:space="preserve">Overall Evaluation of Research Project </w:t>
            </w:r>
            <w:r w:rsidRPr="00ED3F41">
              <w:rPr>
                <w:sz w:val="18"/>
                <w:szCs w:val="18"/>
              </w:rPr>
              <w:t>–</w:t>
            </w:r>
            <w:r w:rsidRPr="00ED3F41">
              <w:rPr>
                <w:b/>
                <w:sz w:val="18"/>
                <w:szCs w:val="18"/>
              </w:rPr>
              <w:t xml:space="preserve"> Total Score</w:t>
            </w:r>
          </w:p>
        </w:tc>
        <w:tc>
          <w:tcPr>
            <w:tcW w:w="806" w:type="dxa"/>
            <w:gridSpan w:val="2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72" w:type="dxa"/>
            </w:tcMar>
            <w:vAlign w:val="center"/>
          </w:tcPr>
          <w:p w:rsidR="00ED3F41" w:rsidRPr="00ED3F41" w:rsidRDefault="00ED3F41" w:rsidP="00B9531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D3F41" w:rsidRPr="00ED3F41" w:rsidRDefault="00ED3F41" w:rsidP="00ED3F41">
      <w:pPr>
        <w:rPr>
          <w:rFonts w:ascii="Arial" w:eastAsia="Times New Roman" w:hAnsi="Arial" w:cs="Arial"/>
        </w:rPr>
      </w:pPr>
    </w:p>
    <w:p w:rsidR="00ED3F41" w:rsidRPr="00ED3F41" w:rsidRDefault="00ED3F41" w:rsidP="00ED3F41">
      <w:pPr>
        <w:rPr>
          <w:rFonts w:ascii="Arial" w:eastAsia="Times New Roman" w:hAnsi="Arial" w:cs="Arial"/>
        </w:rPr>
      </w:pPr>
    </w:p>
    <w:tbl>
      <w:tblPr>
        <w:tblStyle w:val="TableGrid15"/>
        <w:tblW w:w="1036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184"/>
        <w:gridCol w:w="5184"/>
      </w:tblGrid>
      <w:tr w:rsidR="00ED3F41" w:rsidRPr="00ED3F41" w:rsidTr="00A26080">
        <w:trPr>
          <w:trHeight w:val="20"/>
          <w:jc w:val="center"/>
        </w:trPr>
        <w:tc>
          <w:tcPr>
            <w:tcW w:w="10368" w:type="dxa"/>
            <w:gridSpan w:val="2"/>
            <w:shd w:val="clear" w:color="auto" w:fill="002060"/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D3F41">
              <w:rPr>
                <w:rFonts w:eastAsia="Times New Roman" w:cs="Arial"/>
                <w:b/>
                <w:sz w:val="20"/>
                <w:szCs w:val="20"/>
              </w:rPr>
              <w:t xml:space="preserve">Summary Performance Ratings on Programmatic </w:t>
            </w:r>
            <w:proofErr w:type="spellStart"/>
            <w:r w:rsidRPr="00ED3F41">
              <w:rPr>
                <w:rFonts w:eastAsia="Times New Roman" w:cs="Arial"/>
                <w:b/>
                <w:sz w:val="20"/>
                <w:szCs w:val="20"/>
              </w:rPr>
              <w:t>ISLOs</w:t>
            </w:r>
            <w:proofErr w:type="spellEnd"/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5184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spellStart"/>
            <w:r w:rsidRPr="00ED3F41">
              <w:rPr>
                <w:rFonts w:eastAsia="Times New Roman" w:cs="Arial"/>
                <w:b/>
                <w:sz w:val="18"/>
                <w:szCs w:val="18"/>
              </w:rPr>
              <w:t>ISLOs</w:t>
            </w:r>
            <w:proofErr w:type="spellEnd"/>
            <w:r w:rsidRPr="00ED3F41">
              <w:rPr>
                <w:rFonts w:eastAsia="Times New Roman" w:cs="Arial"/>
                <w:b/>
                <w:sz w:val="18"/>
                <w:szCs w:val="18"/>
              </w:rPr>
              <w:t>/Program-Level Assessment Criteria</w:t>
            </w:r>
          </w:p>
        </w:tc>
        <w:tc>
          <w:tcPr>
            <w:tcW w:w="5184" w:type="dxa"/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ED3F41">
              <w:rPr>
                <w:rFonts w:eastAsia="Times New Roman" w:cs="Arial"/>
                <w:b/>
                <w:sz w:val="18"/>
                <w:szCs w:val="18"/>
              </w:rPr>
              <w:t>Score</w:t>
            </w: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ED3F41" w:rsidRPr="00ED3F41" w:rsidRDefault="00ED3F41" w:rsidP="00ED3F41">
            <w:pPr>
              <w:rPr>
                <w:rFonts w:eastAsia="Times New Roman" w:cs="Arial"/>
                <w:sz w:val="18"/>
                <w:szCs w:val="18"/>
              </w:rPr>
            </w:pPr>
            <w:r w:rsidRPr="00ED3F41">
              <w:rPr>
                <w:rFonts w:eastAsia="Times New Roman" w:cs="Arial"/>
                <w:sz w:val="18"/>
                <w:szCs w:val="18"/>
              </w:rPr>
              <w:t>Written Communication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ED3F41" w:rsidRPr="00ED3F41" w:rsidRDefault="00ED3F41" w:rsidP="00ED3F41">
            <w:pPr>
              <w:rPr>
                <w:rFonts w:eastAsia="Times New Roman" w:cs="Arial"/>
                <w:sz w:val="18"/>
                <w:szCs w:val="18"/>
              </w:rPr>
            </w:pPr>
            <w:r w:rsidRPr="00ED3F41">
              <w:rPr>
                <w:rFonts w:eastAsia="Times New Roman" w:cs="Arial"/>
                <w:sz w:val="18"/>
                <w:szCs w:val="18"/>
              </w:rPr>
              <w:t>Oral Communication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ED3F41" w:rsidRPr="00ED3F41" w:rsidRDefault="00ED3F41" w:rsidP="00ED3F41">
            <w:pPr>
              <w:rPr>
                <w:rFonts w:eastAsia="Times New Roman" w:cs="Arial"/>
                <w:sz w:val="18"/>
                <w:szCs w:val="18"/>
              </w:rPr>
            </w:pPr>
            <w:r w:rsidRPr="00ED3F41">
              <w:rPr>
                <w:rFonts w:eastAsia="Times New Roman" w:cs="Arial"/>
                <w:sz w:val="18"/>
                <w:szCs w:val="18"/>
              </w:rPr>
              <w:t>Analytical/Critical-Thinking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D3F41" w:rsidRPr="00ED3F41" w:rsidTr="00A26080">
        <w:trPr>
          <w:trHeight w:val="20"/>
          <w:jc w:val="center"/>
        </w:trPr>
        <w:tc>
          <w:tcPr>
            <w:tcW w:w="5184" w:type="dxa"/>
            <w:tcMar>
              <w:top w:w="29" w:type="dxa"/>
              <w:bottom w:w="29" w:type="dxa"/>
            </w:tcMar>
          </w:tcPr>
          <w:p w:rsidR="00ED3F41" w:rsidRPr="00ED3F41" w:rsidRDefault="00ED3F41" w:rsidP="00ED3F41">
            <w:pPr>
              <w:rPr>
                <w:rFonts w:eastAsia="Times New Roman" w:cs="Arial"/>
                <w:sz w:val="18"/>
                <w:szCs w:val="18"/>
              </w:rPr>
            </w:pPr>
            <w:r w:rsidRPr="00ED3F41">
              <w:rPr>
                <w:rFonts w:eastAsia="Times New Roman" w:cs="Arial"/>
                <w:sz w:val="18"/>
                <w:szCs w:val="18"/>
              </w:rPr>
              <w:t>Integration Skills</w:t>
            </w:r>
          </w:p>
        </w:tc>
        <w:tc>
          <w:tcPr>
            <w:tcW w:w="5184" w:type="dxa"/>
            <w:tcMar>
              <w:top w:w="29" w:type="dxa"/>
              <w:bottom w:w="29" w:type="dxa"/>
            </w:tcMar>
            <w:vAlign w:val="center"/>
          </w:tcPr>
          <w:p w:rsidR="00ED3F41" w:rsidRPr="00ED3F41" w:rsidRDefault="00ED3F41" w:rsidP="00ED3F41">
            <w:pPr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ED3F41" w:rsidRPr="00ED3F41" w:rsidRDefault="00ED3F41" w:rsidP="00ED3F41">
      <w:pPr>
        <w:rPr>
          <w:rFonts w:asciiTheme="minorHAnsi" w:eastAsia="Times New Roman" w:hAnsiTheme="minorHAnsi" w:cs="Arial"/>
        </w:rPr>
      </w:pPr>
    </w:p>
    <w:p w:rsidR="004E5667" w:rsidRPr="001F3C74" w:rsidRDefault="004E5667" w:rsidP="005414BC">
      <w:pPr>
        <w:tabs>
          <w:tab w:val="left" w:pos="5750"/>
        </w:tabs>
        <w:rPr>
          <w:sz w:val="24"/>
          <w:szCs w:val="24"/>
        </w:rPr>
      </w:pPr>
    </w:p>
    <w:sectPr w:rsidR="004E5667" w:rsidRPr="001F3C74" w:rsidSect="00B95312">
      <w:pgSz w:w="12240" w:h="15840"/>
      <w:pgMar w:top="1440" w:right="936" w:bottom="1440" w:left="936" w:header="720" w:footer="288" w:gutter="0"/>
      <w:pgBorders w:offsetFrom="page">
        <w:top w:val="thinThickMediumGap" w:sz="18" w:space="20" w:color="002060"/>
        <w:left w:val="thinThickMediumGap" w:sz="18" w:space="20" w:color="002060"/>
        <w:bottom w:val="thickThinMediumGap" w:sz="18" w:space="20" w:color="002060"/>
        <w:right w:val="thickThinMediumGap" w:sz="18" w:space="20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F2" w:rsidRDefault="003717F2" w:rsidP="00381AA9">
      <w:r>
        <w:separator/>
      </w:r>
    </w:p>
  </w:endnote>
  <w:endnote w:type="continuationSeparator" w:id="0">
    <w:p w:rsidR="003717F2" w:rsidRDefault="003717F2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95" w:rsidRDefault="003B4295" w:rsidP="00211B93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229306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F41" w:rsidRPr="00B7629A" w:rsidRDefault="00ED3F41" w:rsidP="00ED3F41">
        <w:pPr>
          <w:pStyle w:val="Footer"/>
          <w:tabs>
            <w:tab w:val="clear" w:pos="4320"/>
            <w:tab w:val="clear" w:pos="8640"/>
          </w:tabs>
          <w:ind w:left="0"/>
          <w:rPr>
            <w:rFonts w:asciiTheme="minorHAnsi" w:hAnsiTheme="minorHAnsi"/>
            <w:sz w:val="18"/>
            <w:szCs w:val="18"/>
          </w:rPr>
        </w:pPr>
        <w:r w:rsidRPr="00B7629A">
          <w:rPr>
            <w:rFonts w:asciiTheme="minorHAnsi" w:hAnsiTheme="minorHAnsi"/>
            <w:sz w:val="18"/>
            <w:szCs w:val="18"/>
          </w:rPr>
          <w:t xml:space="preserve">Example of a </w:t>
        </w:r>
        <w:r w:rsidRPr="00894DDB">
          <w:rPr>
            <w:rFonts w:asciiTheme="minorHAnsi" w:hAnsiTheme="minorHAnsi"/>
            <w:sz w:val="18"/>
            <w:szCs w:val="18"/>
          </w:rPr>
          <w:t xml:space="preserve">Research Project </w:t>
        </w:r>
        <w:r w:rsidRPr="00B7629A">
          <w:rPr>
            <w:rFonts w:asciiTheme="minorHAnsi" w:hAnsiTheme="minorHAnsi"/>
            <w:sz w:val="18"/>
            <w:szCs w:val="18"/>
          </w:rPr>
          <w:t>Evaluation Rubric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  <w:t xml:space="preserve">   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  <w:t xml:space="preserve">               </w:t>
        </w:r>
        <w:r w:rsidRPr="00B7629A">
          <w:rPr>
            <w:rFonts w:asciiTheme="minorHAnsi" w:hAnsiTheme="minorHAnsi"/>
            <w:sz w:val="18"/>
            <w:szCs w:val="18"/>
          </w:rPr>
          <w:fldChar w:fldCharType="begin"/>
        </w:r>
        <w:r w:rsidRPr="00B7629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7629A">
          <w:rPr>
            <w:rFonts w:asciiTheme="minorHAnsi" w:hAnsiTheme="minorHAnsi"/>
            <w:sz w:val="18"/>
            <w:szCs w:val="18"/>
          </w:rPr>
          <w:fldChar w:fldCharType="separate"/>
        </w:r>
        <w:r w:rsidR="000810A3">
          <w:rPr>
            <w:rFonts w:asciiTheme="minorHAnsi" w:hAnsiTheme="minorHAnsi"/>
            <w:noProof/>
            <w:sz w:val="18"/>
            <w:szCs w:val="18"/>
          </w:rPr>
          <w:t>1</w:t>
        </w:r>
        <w:r w:rsidRPr="00B7629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ED3F41" w:rsidRPr="00B7629A" w:rsidRDefault="00ED3F41" w:rsidP="00E556FF">
    <w:pPr>
      <w:pStyle w:val="Footer"/>
      <w:tabs>
        <w:tab w:val="clear" w:pos="4320"/>
        <w:tab w:val="clear" w:pos="8640"/>
      </w:tabs>
      <w:rPr>
        <w:rFonts w:asciiTheme="minorHAnsi" w:hAnsiTheme="minorHAnsi" w:cs="Times New Roman"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1340074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F41" w:rsidRPr="00B7629A" w:rsidRDefault="00ED3F41" w:rsidP="00ED3F41">
        <w:pPr>
          <w:pStyle w:val="Footer"/>
          <w:tabs>
            <w:tab w:val="clear" w:pos="4320"/>
            <w:tab w:val="clear" w:pos="8640"/>
          </w:tabs>
          <w:ind w:left="0"/>
          <w:rPr>
            <w:rFonts w:asciiTheme="minorHAnsi" w:hAnsiTheme="minorHAnsi"/>
            <w:sz w:val="18"/>
            <w:szCs w:val="18"/>
          </w:rPr>
        </w:pPr>
        <w:r w:rsidRPr="00B7629A">
          <w:rPr>
            <w:rFonts w:asciiTheme="minorHAnsi" w:hAnsiTheme="minorHAnsi"/>
            <w:sz w:val="18"/>
            <w:szCs w:val="18"/>
          </w:rPr>
          <w:t xml:space="preserve">Example of a </w:t>
        </w:r>
        <w:r w:rsidRPr="00894DDB">
          <w:rPr>
            <w:rFonts w:asciiTheme="minorHAnsi" w:hAnsiTheme="minorHAnsi"/>
            <w:sz w:val="18"/>
            <w:szCs w:val="18"/>
          </w:rPr>
          <w:t>Research Project</w:t>
        </w:r>
        <w:r w:rsidRPr="00B7629A">
          <w:rPr>
            <w:rFonts w:asciiTheme="minorHAnsi" w:hAnsiTheme="minorHAnsi"/>
            <w:sz w:val="18"/>
            <w:szCs w:val="18"/>
          </w:rPr>
          <w:t xml:space="preserve"> Evaluation Rubric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  <w:t xml:space="preserve">   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  <w:t xml:space="preserve">    </w:t>
        </w:r>
        <w:r w:rsidRPr="00B7629A">
          <w:rPr>
            <w:rFonts w:asciiTheme="minorHAnsi" w:hAnsiTheme="minorHAnsi"/>
            <w:sz w:val="18"/>
            <w:szCs w:val="18"/>
          </w:rPr>
          <w:fldChar w:fldCharType="begin"/>
        </w:r>
        <w:r w:rsidRPr="00B7629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7629A">
          <w:rPr>
            <w:rFonts w:asciiTheme="minorHAnsi" w:hAnsiTheme="minorHAnsi"/>
            <w:sz w:val="18"/>
            <w:szCs w:val="18"/>
          </w:rPr>
          <w:fldChar w:fldCharType="separate"/>
        </w:r>
        <w:r w:rsidR="000810A3">
          <w:rPr>
            <w:rFonts w:asciiTheme="minorHAnsi" w:hAnsiTheme="minorHAnsi"/>
            <w:noProof/>
            <w:sz w:val="18"/>
            <w:szCs w:val="18"/>
          </w:rPr>
          <w:t>5</w:t>
        </w:r>
        <w:r w:rsidRPr="00B7629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ED3F41" w:rsidRPr="00B7629A" w:rsidRDefault="00ED3F41" w:rsidP="00E556FF">
    <w:pPr>
      <w:pStyle w:val="Footer"/>
      <w:tabs>
        <w:tab w:val="clear" w:pos="4320"/>
        <w:tab w:val="clear" w:pos="8640"/>
      </w:tabs>
      <w:rPr>
        <w:rFonts w:asciiTheme="minorHAnsi" w:hAnsiTheme="minorHAnsi" w:cs="Times New Roman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F2" w:rsidRDefault="003717F2" w:rsidP="00381AA9">
      <w:r>
        <w:separator/>
      </w:r>
    </w:p>
  </w:footnote>
  <w:footnote w:type="continuationSeparator" w:id="0">
    <w:p w:rsidR="003717F2" w:rsidRDefault="003717F2" w:rsidP="0038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48D"/>
    <w:multiLevelType w:val="hybridMultilevel"/>
    <w:tmpl w:val="68F86E44"/>
    <w:lvl w:ilvl="0" w:tplc="0A5E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725"/>
    <w:multiLevelType w:val="hybridMultilevel"/>
    <w:tmpl w:val="98E4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5F9"/>
    <w:multiLevelType w:val="hybridMultilevel"/>
    <w:tmpl w:val="3B1E798C"/>
    <w:lvl w:ilvl="0" w:tplc="841CC38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645E1"/>
    <w:multiLevelType w:val="hybridMultilevel"/>
    <w:tmpl w:val="116C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5703"/>
    <w:multiLevelType w:val="hybridMultilevel"/>
    <w:tmpl w:val="A3C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0B4F"/>
    <w:multiLevelType w:val="hybridMultilevel"/>
    <w:tmpl w:val="0BC6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3980"/>
    <w:multiLevelType w:val="hybridMultilevel"/>
    <w:tmpl w:val="C8480C06"/>
    <w:lvl w:ilvl="0" w:tplc="7762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7C9C"/>
    <w:multiLevelType w:val="hybridMultilevel"/>
    <w:tmpl w:val="896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24250"/>
    <w:multiLevelType w:val="hybridMultilevel"/>
    <w:tmpl w:val="B9569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C1B30"/>
    <w:multiLevelType w:val="hybridMultilevel"/>
    <w:tmpl w:val="B7A4BD94"/>
    <w:lvl w:ilvl="0" w:tplc="4E16F4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11526"/>
    <w:multiLevelType w:val="hybridMultilevel"/>
    <w:tmpl w:val="168AF316"/>
    <w:lvl w:ilvl="0" w:tplc="47A041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AF7EA0"/>
    <w:multiLevelType w:val="hybridMultilevel"/>
    <w:tmpl w:val="0DC2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8508E"/>
    <w:multiLevelType w:val="hybridMultilevel"/>
    <w:tmpl w:val="301C206C"/>
    <w:lvl w:ilvl="0" w:tplc="7C92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29F"/>
    <w:multiLevelType w:val="hybridMultilevel"/>
    <w:tmpl w:val="69429D02"/>
    <w:lvl w:ilvl="0" w:tplc="5DD29D5C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C6804"/>
    <w:multiLevelType w:val="hybridMultilevel"/>
    <w:tmpl w:val="DFA2EBC8"/>
    <w:lvl w:ilvl="0" w:tplc="E27A1758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971ED"/>
    <w:multiLevelType w:val="hybridMultilevel"/>
    <w:tmpl w:val="6194CA48"/>
    <w:lvl w:ilvl="0" w:tplc="A0E4B4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C560A5"/>
    <w:multiLevelType w:val="hybridMultilevel"/>
    <w:tmpl w:val="C66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C68C7"/>
    <w:multiLevelType w:val="hybridMultilevel"/>
    <w:tmpl w:val="C3A2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F60B1"/>
    <w:multiLevelType w:val="hybridMultilevel"/>
    <w:tmpl w:val="ADCA9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F7A"/>
    <w:multiLevelType w:val="hybridMultilevel"/>
    <w:tmpl w:val="5256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B4B55"/>
    <w:multiLevelType w:val="hybridMultilevel"/>
    <w:tmpl w:val="75A6EBC4"/>
    <w:lvl w:ilvl="0" w:tplc="AD460B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B4DFE"/>
    <w:multiLevelType w:val="hybridMultilevel"/>
    <w:tmpl w:val="C30C38B8"/>
    <w:lvl w:ilvl="0" w:tplc="BF6C4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C5507"/>
    <w:multiLevelType w:val="hybridMultilevel"/>
    <w:tmpl w:val="5A945D40"/>
    <w:lvl w:ilvl="0" w:tplc="51C8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91AF0"/>
    <w:multiLevelType w:val="hybridMultilevel"/>
    <w:tmpl w:val="1AB8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A6F5D"/>
    <w:multiLevelType w:val="hybridMultilevel"/>
    <w:tmpl w:val="8BE0A0D4"/>
    <w:lvl w:ilvl="0" w:tplc="F4528DBA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E67CE"/>
    <w:multiLevelType w:val="hybridMultilevel"/>
    <w:tmpl w:val="7EFA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F075E"/>
    <w:multiLevelType w:val="hybridMultilevel"/>
    <w:tmpl w:val="82103FC0"/>
    <w:lvl w:ilvl="0" w:tplc="037E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B505D"/>
    <w:multiLevelType w:val="hybridMultilevel"/>
    <w:tmpl w:val="704C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6AE8"/>
    <w:multiLevelType w:val="hybridMultilevel"/>
    <w:tmpl w:val="147A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D0E4A"/>
    <w:multiLevelType w:val="hybridMultilevel"/>
    <w:tmpl w:val="CF86CB7A"/>
    <w:lvl w:ilvl="0" w:tplc="D014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3F2BA1"/>
    <w:multiLevelType w:val="hybridMultilevel"/>
    <w:tmpl w:val="D10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7C3"/>
    <w:multiLevelType w:val="hybridMultilevel"/>
    <w:tmpl w:val="E04EA1B8"/>
    <w:lvl w:ilvl="0" w:tplc="8DCA29E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476F4D"/>
    <w:multiLevelType w:val="hybridMultilevel"/>
    <w:tmpl w:val="5F7C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E1F27"/>
    <w:multiLevelType w:val="hybridMultilevel"/>
    <w:tmpl w:val="C7A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77716"/>
    <w:multiLevelType w:val="hybridMultilevel"/>
    <w:tmpl w:val="C5DACC7E"/>
    <w:lvl w:ilvl="0" w:tplc="4F804A1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15FFB"/>
    <w:multiLevelType w:val="hybridMultilevel"/>
    <w:tmpl w:val="CC7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124A1"/>
    <w:multiLevelType w:val="hybridMultilevel"/>
    <w:tmpl w:val="F8E8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0FA2"/>
    <w:multiLevelType w:val="hybridMultilevel"/>
    <w:tmpl w:val="F18E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12936"/>
    <w:multiLevelType w:val="hybridMultilevel"/>
    <w:tmpl w:val="01B49624"/>
    <w:lvl w:ilvl="0" w:tplc="72AC8C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3919BF"/>
    <w:multiLevelType w:val="hybridMultilevel"/>
    <w:tmpl w:val="C5B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E1FBB"/>
    <w:multiLevelType w:val="hybridMultilevel"/>
    <w:tmpl w:val="DDD4A218"/>
    <w:lvl w:ilvl="0" w:tplc="06A43B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0"/>
  </w:num>
  <w:num w:numId="4">
    <w:abstractNumId w:val="0"/>
  </w:num>
  <w:num w:numId="5">
    <w:abstractNumId w:val="1"/>
  </w:num>
  <w:num w:numId="6">
    <w:abstractNumId w:val="13"/>
  </w:num>
  <w:num w:numId="7">
    <w:abstractNumId w:val="34"/>
  </w:num>
  <w:num w:numId="8">
    <w:abstractNumId w:val="24"/>
  </w:num>
  <w:num w:numId="9">
    <w:abstractNumId w:val="14"/>
  </w:num>
  <w:num w:numId="10">
    <w:abstractNumId w:val="25"/>
  </w:num>
  <w:num w:numId="11">
    <w:abstractNumId w:val="28"/>
  </w:num>
  <w:num w:numId="12">
    <w:abstractNumId w:val="27"/>
  </w:num>
  <w:num w:numId="13">
    <w:abstractNumId w:val="23"/>
  </w:num>
  <w:num w:numId="14">
    <w:abstractNumId w:val="5"/>
  </w:num>
  <w:num w:numId="15">
    <w:abstractNumId w:val="17"/>
  </w:num>
  <w:num w:numId="16">
    <w:abstractNumId w:val="37"/>
  </w:num>
  <w:num w:numId="17">
    <w:abstractNumId w:val="36"/>
  </w:num>
  <w:num w:numId="18">
    <w:abstractNumId w:val="3"/>
  </w:num>
  <w:num w:numId="19">
    <w:abstractNumId w:val="15"/>
  </w:num>
  <w:num w:numId="20">
    <w:abstractNumId w:val="31"/>
  </w:num>
  <w:num w:numId="21">
    <w:abstractNumId w:val="10"/>
  </w:num>
  <w:num w:numId="22">
    <w:abstractNumId w:val="38"/>
  </w:num>
  <w:num w:numId="23">
    <w:abstractNumId w:val="2"/>
  </w:num>
  <w:num w:numId="24">
    <w:abstractNumId w:val="30"/>
  </w:num>
  <w:num w:numId="25">
    <w:abstractNumId w:val="6"/>
  </w:num>
  <w:num w:numId="26">
    <w:abstractNumId w:val="19"/>
  </w:num>
  <w:num w:numId="27">
    <w:abstractNumId w:val="35"/>
  </w:num>
  <w:num w:numId="28">
    <w:abstractNumId w:val="4"/>
  </w:num>
  <w:num w:numId="29">
    <w:abstractNumId w:val="39"/>
  </w:num>
  <w:num w:numId="30">
    <w:abstractNumId w:val="21"/>
  </w:num>
  <w:num w:numId="31">
    <w:abstractNumId w:val="12"/>
  </w:num>
  <w:num w:numId="32">
    <w:abstractNumId w:val="22"/>
  </w:num>
  <w:num w:numId="33">
    <w:abstractNumId w:val="26"/>
  </w:num>
  <w:num w:numId="34">
    <w:abstractNumId w:val="11"/>
  </w:num>
  <w:num w:numId="35">
    <w:abstractNumId w:val="33"/>
  </w:num>
  <w:num w:numId="36">
    <w:abstractNumId w:val="32"/>
  </w:num>
  <w:num w:numId="37">
    <w:abstractNumId w:val="16"/>
  </w:num>
  <w:num w:numId="38">
    <w:abstractNumId w:val="7"/>
  </w:num>
  <w:num w:numId="39">
    <w:abstractNumId w:val="18"/>
  </w:num>
  <w:num w:numId="40">
    <w:abstractNumId w:val="4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readOnly" w:enforcement="0"/>
  <w:defaultTabStop w:val="144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D"/>
    <w:rsid w:val="0000061E"/>
    <w:rsid w:val="00004782"/>
    <w:rsid w:val="000054E3"/>
    <w:rsid w:val="00012897"/>
    <w:rsid w:val="00020D52"/>
    <w:rsid w:val="00022167"/>
    <w:rsid w:val="000224B9"/>
    <w:rsid w:val="00024CDF"/>
    <w:rsid w:val="00026221"/>
    <w:rsid w:val="000307E8"/>
    <w:rsid w:val="000330FA"/>
    <w:rsid w:val="000348BC"/>
    <w:rsid w:val="000352AF"/>
    <w:rsid w:val="00036334"/>
    <w:rsid w:val="000366EA"/>
    <w:rsid w:val="0004143A"/>
    <w:rsid w:val="000431C1"/>
    <w:rsid w:val="000448A4"/>
    <w:rsid w:val="0004593E"/>
    <w:rsid w:val="0004691C"/>
    <w:rsid w:val="00047FAD"/>
    <w:rsid w:val="00051C43"/>
    <w:rsid w:val="000522E2"/>
    <w:rsid w:val="00055F87"/>
    <w:rsid w:val="0005600C"/>
    <w:rsid w:val="00056B00"/>
    <w:rsid w:val="00060BFB"/>
    <w:rsid w:val="00063143"/>
    <w:rsid w:val="000634D7"/>
    <w:rsid w:val="00067C2C"/>
    <w:rsid w:val="00067C8F"/>
    <w:rsid w:val="00073FBD"/>
    <w:rsid w:val="00075F23"/>
    <w:rsid w:val="000776B7"/>
    <w:rsid w:val="00081034"/>
    <w:rsid w:val="000810A3"/>
    <w:rsid w:val="00082187"/>
    <w:rsid w:val="00083E9B"/>
    <w:rsid w:val="000844F3"/>
    <w:rsid w:val="00085932"/>
    <w:rsid w:val="000862FE"/>
    <w:rsid w:val="0009016B"/>
    <w:rsid w:val="00091DA9"/>
    <w:rsid w:val="00094753"/>
    <w:rsid w:val="000A0428"/>
    <w:rsid w:val="000A065F"/>
    <w:rsid w:val="000A095C"/>
    <w:rsid w:val="000A0CF8"/>
    <w:rsid w:val="000A0E13"/>
    <w:rsid w:val="000A3EE5"/>
    <w:rsid w:val="000A6637"/>
    <w:rsid w:val="000B1474"/>
    <w:rsid w:val="000B2934"/>
    <w:rsid w:val="000B4BCF"/>
    <w:rsid w:val="000B680A"/>
    <w:rsid w:val="000B7E68"/>
    <w:rsid w:val="000C0421"/>
    <w:rsid w:val="000C6120"/>
    <w:rsid w:val="000D0F11"/>
    <w:rsid w:val="000D4DEB"/>
    <w:rsid w:val="000D5F2D"/>
    <w:rsid w:val="000D5FEB"/>
    <w:rsid w:val="000E105D"/>
    <w:rsid w:val="000E1286"/>
    <w:rsid w:val="000F1042"/>
    <w:rsid w:val="000F497F"/>
    <w:rsid w:val="000F5526"/>
    <w:rsid w:val="000F64FA"/>
    <w:rsid w:val="0010206B"/>
    <w:rsid w:val="00102735"/>
    <w:rsid w:val="00102940"/>
    <w:rsid w:val="00106474"/>
    <w:rsid w:val="001073E6"/>
    <w:rsid w:val="0011119C"/>
    <w:rsid w:val="00111C2E"/>
    <w:rsid w:val="0011405E"/>
    <w:rsid w:val="001154F6"/>
    <w:rsid w:val="0011586E"/>
    <w:rsid w:val="001171EB"/>
    <w:rsid w:val="00117AA1"/>
    <w:rsid w:val="0012000F"/>
    <w:rsid w:val="00120304"/>
    <w:rsid w:val="00120F72"/>
    <w:rsid w:val="00121AED"/>
    <w:rsid w:val="00121BF6"/>
    <w:rsid w:val="0012289B"/>
    <w:rsid w:val="00125A2F"/>
    <w:rsid w:val="001261A2"/>
    <w:rsid w:val="00127035"/>
    <w:rsid w:val="00132E90"/>
    <w:rsid w:val="00134238"/>
    <w:rsid w:val="0013594F"/>
    <w:rsid w:val="001401F0"/>
    <w:rsid w:val="001407E8"/>
    <w:rsid w:val="00141FDC"/>
    <w:rsid w:val="00144A25"/>
    <w:rsid w:val="00146CEB"/>
    <w:rsid w:val="001544E9"/>
    <w:rsid w:val="0015583C"/>
    <w:rsid w:val="0015700C"/>
    <w:rsid w:val="001619C9"/>
    <w:rsid w:val="00165224"/>
    <w:rsid w:val="00167D24"/>
    <w:rsid w:val="00170F5E"/>
    <w:rsid w:val="001727C0"/>
    <w:rsid w:val="0017416B"/>
    <w:rsid w:val="00180342"/>
    <w:rsid w:val="00180377"/>
    <w:rsid w:val="00180886"/>
    <w:rsid w:val="0018166F"/>
    <w:rsid w:val="00182E52"/>
    <w:rsid w:val="00185031"/>
    <w:rsid w:val="00185298"/>
    <w:rsid w:val="00186604"/>
    <w:rsid w:val="00187AD7"/>
    <w:rsid w:val="00194426"/>
    <w:rsid w:val="001B0795"/>
    <w:rsid w:val="001B0842"/>
    <w:rsid w:val="001B78C7"/>
    <w:rsid w:val="001C079B"/>
    <w:rsid w:val="001C0BF2"/>
    <w:rsid w:val="001C5045"/>
    <w:rsid w:val="001C62E2"/>
    <w:rsid w:val="001D5380"/>
    <w:rsid w:val="001D54CB"/>
    <w:rsid w:val="001D5CA9"/>
    <w:rsid w:val="001D7D66"/>
    <w:rsid w:val="001E50AE"/>
    <w:rsid w:val="001F0B4C"/>
    <w:rsid w:val="001F25CD"/>
    <w:rsid w:val="001F3C74"/>
    <w:rsid w:val="001F4DA1"/>
    <w:rsid w:val="001F4EF6"/>
    <w:rsid w:val="00200C1B"/>
    <w:rsid w:val="0020227F"/>
    <w:rsid w:val="002046B8"/>
    <w:rsid w:val="00204C22"/>
    <w:rsid w:val="00206636"/>
    <w:rsid w:val="00206E03"/>
    <w:rsid w:val="00211284"/>
    <w:rsid w:val="00211A0E"/>
    <w:rsid w:val="00211B93"/>
    <w:rsid w:val="0022009C"/>
    <w:rsid w:val="00222A3F"/>
    <w:rsid w:val="00232A40"/>
    <w:rsid w:val="00232FC7"/>
    <w:rsid w:val="00234F4C"/>
    <w:rsid w:val="002353FE"/>
    <w:rsid w:val="00240A41"/>
    <w:rsid w:val="00242317"/>
    <w:rsid w:val="00243967"/>
    <w:rsid w:val="00245A5D"/>
    <w:rsid w:val="0025011A"/>
    <w:rsid w:val="0025039F"/>
    <w:rsid w:val="0025243F"/>
    <w:rsid w:val="002557FF"/>
    <w:rsid w:val="002602F6"/>
    <w:rsid w:val="00260591"/>
    <w:rsid w:val="00262297"/>
    <w:rsid w:val="002625AE"/>
    <w:rsid w:val="0027223E"/>
    <w:rsid w:val="00273638"/>
    <w:rsid w:val="0028184C"/>
    <w:rsid w:val="002857E9"/>
    <w:rsid w:val="00287D0E"/>
    <w:rsid w:val="0029300F"/>
    <w:rsid w:val="00297BC9"/>
    <w:rsid w:val="002A01A0"/>
    <w:rsid w:val="002A3D88"/>
    <w:rsid w:val="002A498F"/>
    <w:rsid w:val="002A4EC7"/>
    <w:rsid w:val="002A73C6"/>
    <w:rsid w:val="002B1060"/>
    <w:rsid w:val="002B4ACA"/>
    <w:rsid w:val="002B6D97"/>
    <w:rsid w:val="002B72BC"/>
    <w:rsid w:val="002C7746"/>
    <w:rsid w:val="002D23F1"/>
    <w:rsid w:val="002D395E"/>
    <w:rsid w:val="002D4072"/>
    <w:rsid w:val="002D4F4F"/>
    <w:rsid w:val="002D6B74"/>
    <w:rsid w:val="002D7FF6"/>
    <w:rsid w:val="002E06DB"/>
    <w:rsid w:val="002E50BF"/>
    <w:rsid w:val="002F022E"/>
    <w:rsid w:val="002F0C00"/>
    <w:rsid w:val="002F2023"/>
    <w:rsid w:val="002F44F5"/>
    <w:rsid w:val="002F4E69"/>
    <w:rsid w:val="002F7D55"/>
    <w:rsid w:val="00300666"/>
    <w:rsid w:val="003006E9"/>
    <w:rsid w:val="00302A72"/>
    <w:rsid w:val="00305F8B"/>
    <w:rsid w:val="00306C47"/>
    <w:rsid w:val="003101CA"/>
    <w:rsid w:val="003101E7"/>
    <w:rsid w:val="00312ABE"/>
    <w:rsid w:val="00313BDD"/>
    <w:rsid w:val="003219A6"/>
    <w:rsid w:val="003226A6"/>
    <w:rsid w:val="00325A14"/>
    <w:rsid w:val="00327536"/>
    <w:rsid w:val="00334159"/>
    <w:rsid w:val="003362CF"/>
    <w:rsid w:val="003369B0"/>
    <w:rsid w:val="003372D2"/>
    <w:rsid w:val="00337E64"/>
    <w:rsid w:val="003408B7"/>
    <w:rsid w:val="00340DF0"/>
    <w:rsid w:val="00341F5C"/>
    <w:rsid w:val="003432D0"/>
    <w:rsid w:val="00343AB2"/>
    <w:rsid w:val="00344550"/>
    <w:rsid w:val="00344D75"/>
    <w:rsid w:val="003555F4"/>
    <w:rsid w:val="00355EC5"/>
    <w:rsid w:val="003627CF"/>
    <w:rsid w:val="00362BEF"/>
    <w:rsid w:val="0036325D"/>
    <w:rsid w:val="00364FB1"/>
    <w:rsid w:val="003717F2"/>
    <w:rsid w:val="00371A55"/>
    <w:rsid w:val="003757D1"/>
    <w:rsid w:val="00381AA9"/>
    <w:rsid w:val="00382369"/>
    <w:rsid w:val="00382CD0"/>
    <w:rsid w:val="00383E2B"/>
    <w:rsid w:val="00391E7F"/>
    <w:rsid w:val="00396A6C"/>
    <w:rsid w:val="00396CBC"/>
    <w:rsid w:val="00396D7F"/>
    <w:rsid w:val="003A12BA"/>
    <w:rsid w:val="003A1589"/>
    <w:rsid w:val="003A1B53"/>
    <w:rsid w:val="003A2B6A"/>
    <w:rsid w:val="003A6E1A"/>
    <w:rsid w:val="003B080A"/>
    <w:rsid w:val="003B1531"/>
    <w:rsid w:val="003B4295"/>
    <w:rsid w:val="003B5AAD"/>
    <w:rsid w:val="003B6038"/>
    <w:rsid w:val="003C224F"/>
    <w:rsid w:val="003C3BB2"/>
    <w:rsid w:val="003D3775"/>
    <w:rsid w:val="003D3908"/>
    <w:rsid w:val="003D419B"/>
    <w:rsid w:val="003D7087"/>
    <w:rsid w:val="003E2C4B"/>
    <w:rsid w:val="003E3824"/>
    <w:rsid w:val="003E41E8"/>
    <w:rsid w:val="003E5938"/>
    <w:rsid w:val="003F0F28"/>
    <w:rsid w:val="003F1382"/>
    <w:rsid w:val="003F33BE"/>
    <w:rsid w:val="00401118"/>
    <w:rsid w:val="00402365"/>
    <w:rsid w:val="00403F1D"/>
    <w:rsid w:val="004055EB"/>
    <w:rsid w:val="004101A1"/>
    <w:rsid w:val="004102D8"/>
    <w:rsid w:val="00411253"/>
    <w:rsid w:val="00416899"/>
    <w:rsid w:val="00423ABB"/>
    <w:rsid w:val="004251D6"/>
    <w:rsid w:val="00430D75"/>
    <w:rsid w:val="00430E64"/>
    <w:rsid w:val="00430FC2"/>
    <w:rsid w:val="004312BB"/>
    <w:rsid w:val="004330D1"/>
    <w:rsid w:val="00433A33"/>
    <w:rsid w:val="00434D28"/>
    <w:rsid w:val="00435794"/>
    <w:rsid w:val="00445C5F"/>
    <w:rsid w:val="004538BF"/>
    <w:rsid w:val="00453A7A"/>
    <w:rsid w:val="00460287"/>
    <w:rsid w:val="00463DB7"/>
    <w:rsid w:val="00467FEF"/>
    <w:rsid w:val="00470330"/>
    <w:rsid w:val="004736DC"/>
    <w:rsid w:val="00480055"/>
    <w:rsid w:val="00480E46"/>
    <w:rsid w:val="004844F6"/>
    <w:rsid w:val="0048580C"/>
    <w:rsid w:val="00485813"/>
    <w:rsid w:val="004922F1"/>
    <w:rsid w:val="004954AB"/>
    <w:rsid w:val="00495702"/>
    <w:rsid w:val="004A0C83"/>
    <w:rsid w:val="004A5DE1"/>
    <w:rsid w:val="004B35EB"/>
    <w:rsid w:val="004B5FFF"/>
    <w:rsid w:val="004C1A5E"/>
    <w:rsid w:val="004D27EF"/>
    <w:rsid w:val="004D79FE"/>
    <w:rsid w:val="004E2F3C"/>
    <w:rsid w:val="004E4C82"/>
    <w:rsid w:val="004E5667"/>
    <w:rsid w:val="004E608C"/>
    <w:rsid w:val="004E6FE1"/>
    <w:rsid w:val="004E7880"/>
    <w:rsid w:val="004E7F04"/>
    <w:rsid w:val="004F3630"/>
    <w:rsid w:val="004F3CEE"/>
    <w:rsid w:val="004F5EDC"/>
    <w:rsid w:val="004F6722"/>
    <w:rsid w:val="00503A13"/>
    <w:rsid w:val="00506132"/>
    <w:rsid w:val="00515FE4"/>
    <w:rsid w:val="005168EC"/>
    <w:rsid w:val="00517E79"/>
    <w:rsid w:val="005200B1"/>
    <w:rsid w:val="00520580"/>
    <w:rsid w:val="005208AC"/>
    <w:rsid w:val="0052150D"/>
    <w:rsid w:val="0052256B"/>
    <w:rsid w:val="00522629"/>
    <w:rsid w:val="00522879"/>
    <w:rsid w:val="00523186"/>
    <w:rsid w:val="00523E7E"/>
    <w:rsid w:val="00523F1B"/>
    <w:rsid w:val="00525525"/>
    <w:rsid w:val="00527F0C"/>
    <w:rsid w:val="005303A3"/>
    <w:rsid w:val="00530464"/>
    <w:rsid w:val="00532584"/>
    <w:rsid w:val="00533E08"/>
    <w:rsid w:val="00540872"/>
    <w:rsid w:val="005414BC"/>
    <w:rsid w:val="005438FA"/>
    <w:rsid w:val="00544639"/>
    <w:rsid w:val="0054791A"/>
    <w:rsid w:val="00552700"/>
    <w:rsid w:val="005552D1"/>
    <w:rsid w:val="00557AF5"/>
    <w:rsid w:val="005632BC"/>
    <w:rsid w:val="00563881"/>
    <w:rsid w:val="00566EED"/>
    <w:rsid w:val="00575239"/>
    <w:rsid w:val="00576909"/>
    <w:rsid w:val="00576ACD"/>
    <w:rsid w:val="00577ED7"/>
    <w:rsid w:val="00583C02"/>
    <w:rsid w:val="00586490"/>
    <w:rsid w:val="00587FED"/>
    <w:rsid w:val="00593314"/>
    <w:rsid w:val="0059538A"/>
    <w:rsid w:val="00597421"/>
    <w:rsid w:val="005A3F3A"/>
    <w:rsid w:val="005A7BCC"/>
    <w:rsid w:val="005A7CE1"/>
    <w:rsid w:val="005B08BB"/>
    <w:rsid w:val="005C1F3A"/>
    <w:rsid w:val="005C36A4"/>
    <w:rsid w:val="005C395E"/>
    <w:rsid w:val="005C5075"/>
    <w:rsid w:val="005C5B24"/>
    <w:rsid w:val="005C6F88"/>
    <w:rsid w:val="005E0B93"/>
    <w:rsid w:val="005E293F"/>
    <w:rsid w:val="005E3D62"/>
    <w:rsid w:val="005E52F1"/>
    <w:rsid w:val="005E5BB2"/>
    <w:rsid w:val="005E6C28"/>
    <w:rsid w:val="005E7F64"/>
    <w:rsid w:val="005F2553"/>
    <w:rsid w:val="005F4DEB"/>
    <w:rsid w:val="005F5A30"/>
    <w:rsid w:val="005F6DC7"/>
    <w:rsid w:val="005F7E1E"/>
    <w:rsid w:val="0060063F"/>
    <w:rsid w:val="0060310D"/>
    <w:rsid w:val="00603B2E"/>
    <w:rsid w:val="006055D0"/>
    <w:rsid w:val="00607D38"/>
    <w:rsid w:val="0061025A"/>
    <w:rsid w:val="0061177F"/>
    <w:rsid w:val="00612743"/>
    <w:rsid w:val="00612FEB"/>
    <w:rsid w:val="00614A4F"/>
    <w:rsid w:val="00615A81"/>
    <w:rsid w:val="00620F9A"/>
    <w:rsid w:val="0062357D"/>
    <w:rsid w:val="00624EBD"/>
    <w:rsid w:val="00627C15"/>
    <w:rsid w:val="00627EFB"/>
    <w:rsid w:val="0063050B"/>
    <w:rsid w:val="00630565"/>
    <w:rsid w:val="00633D7B"/>
    <w:rsid w:val="00642BBE"/>
    <w:rsid w:val="006449F9"/>
    <w:rsid w:val="00646C22"/>
    <w:rsid w:val="006472B8"/>
    <w:rsid w:val="006502E5"/>
    <w:rsid w:val="00653B95"/>
    <w:rsid w:val="0065497C"/>
    <w:rsid w:val="00655288"/>
    <w:rsid w:val="00656727"/>
    <w:rsid w:val="00656740"/>
    <w:rsid w:val="00665EAB"/>
    <w:rsid w:val="00665EC0"/>
    <w:rsid w:val="00665F4D"/>
    <w:rsid w:val="006718FB"/>
    <w:rsid w:val="00671FD9"/>
    <w:rsid w:val="00672FAC"/>
    <w:rsid w:val="006730FD"/>
    <w:rsid w:val="00674119"/>
    <w:rsid w:val="00676DA3"/>
    <w:rsid w:val="00686336"/>
    <w:rsid w:val="00692959"/>
    <w:rsid w:val="00692A26"/>
    <w:rsid w:val="00694D0E"/>
    <w:rsid w:val="006A20D8"/>
    <w:rsid w:val="006A2E74"/>
    <w:rsid w:val="006A3B0B"/>
    <w:rsid w:val="006A591E"/>
    <w:rsid w:val="006B06E4"/>
    <w:rsid w:val="006B2991"/>
    <w:rsid w:val="006B59E9"/>
    <w:rsid w:val="006B7485"/>
    <w:rsid w:val="006B7773"/>
    <w:rsid w:val="006B793F"/>
    <w:rsid w:val="006C1636"/>
    <w:rsid w:val="006C3733"/>
    <w:rsid w:val="006C5B4E"/>
    <w:rsid w:val="006C5F11"/>
    <w:rsid w:val="006E193E"/>
    <w:rsid w:val="006E437E"/>
    <w:rsid w:val="006E6C6F"/>
    <w:rsid w:val="006E6DF5"/>
    <w:rsid w:val="006E72FB"/>
    <w:rsid w:val="006F1159"/>
    <w:rsid w:val="006F1749"/>
    <w:rsid w:val="006F3BD3"/>
    <w:rsid w:val="006F5A03"/>
    <w:rsid w:val="006F6F82"/>
    <w:rsid w:val="006F7F5E"/>
    <w:rsid w:val="00702946"/>
    <w:rsid w:val="00703A86"/>
    <w:rsid w:val="007050BC"/>
    <w:rsid w:val="0070659A"/>
    <w:rsid w:val="00711510"/>
    <w:rsid w:val="00711831"/>
    <w:rsid w:val="00711877"/>
    <w:rsid w:val="00715BB7"/>
    <w:rsid w:val="00722220"/>
    <w:rsid w:val="007255EF"/>
    <w:rsid w:val="00731FE1"/>
    <w:rsid w:val="007327CF"/>
    <w:rsid w:val="0073467D"/>
    <w:rsid w:val="00734788"/>
    <w:rsid w:val="007350B4"/>
    <w:rsid w:val="00737635"/>
    <w:rsid w:val="007407B0"/>
    <w:rsid w:val="00742F6A"/>
    <w:rsid w:val="00745AA5"/>
    <w:rsid w:val="00750A60"/>
    <w:rsid w:val="0075192E"/>
    <w:rsid w:val="00753026"/>
    <w:rsid w:val="007533DA"/>
    <w:rsid w:val="00753E89"/>
    <w:rsid w:val="007554B3"/>
    <w:rsid w:val="0075571A"/>
    <w:rsid w:val="00756370"/>
    <w:rsid w:val="007629CD"/>
    <w:rsid w:val="00764D84"/>
    <w:rsid w:val="00764DDE"/>
    <w:rsid w:val="007650E6"/>
    <w:rsid w:val="00776B50"/>
    <w:rsid w:val="00780107"/>
    <w:rsid w:val="00780C47"/>
    <w:rsid w:val="00782DCD"/>
    <w:rsid w:val="00786E05"/>
    <w:rsid w:val="0078765F"/>
    <w:rsid w:val="007877D5"/>
    <w:rsid w:val="00790DF1"/>
    <w:rsid w:val="007914CD"/>
    <w:rsid w:val="007915F5"/>
    <w:rsid w:val="007929B9"/>
    <w:rsid w:val="007931CB"/>
    <w:rsid w:val="007946B4"/>
    <w:rsid w:val="007A13CF"/>
    <w:rsid w:val="007A3A78"/>
    <w:rsid w:val="007A4A2F"/>
    <w:rsid w:val="007B60B4"/>
    <w:rsid w:val="007B7F34"/>
    <w:rsid w:val="007C2087"/>
    <w:rsid w:val="007C54E1"/>
    <w:rsid w:val="007D3F86"/>
    <w:rsid w:val="007D6D3F"/>
    <w:rsid w:val="007D709E"/>
    <w:rsid w:val="007E28CB"/>
    <w:rsid w:val="007E5B39"/>
    <w:rsid w:val="007E7FE3"/>
    <w:rsid w:val="007F02BE"/>
    <w:rsid w:val="007F08C0"/>
    <w:rsid w:val="007F0C3B"/>
    <w:rsid w:val="007F29F7"/>
    <w:rsid w:val="00801769"/>
    <w:rsid w:val="0081031E"/>
    <w:rsid w:val="00811530"/>
    <w:rsid w:val="00811B0B"/>
    <w:rsid w:val="00813CBC"/>
    <w:rsid w:val="00815690"/>
    <w:rsid w:val="00821811"/>
    <w:rsid w:val="00825D3F"/>
    <w:rsid w:val="008268AD"/>
    <w:rsid w:val="008303E5"/>
    <w:rsid w:val="00832159"/>
    <w:rsid w:val="00832B02"/>
    <w:rsid w:val="008333B5"/>
    <w:rsid w:val="00834B79"/>
    <w:rsid w:val="00837632"/>
    <w:rsid w:val="00837769"/>
    <w:rsid w:val="00837990"/>
    <w:rsid w:val="00840138"/>
    <w:rsid w:val="00840D0D"/>
    <w:rsid w:val="0084189F"/>
    <w:rsid w:val="00841B31"/>
    <w:rsid w:val="00842ED9"/>
    <w:rsid w:val="00845011"/>
    <w:rsid w:val="008473B7"/>
    <w:rsid w:val="0085095D"/>
    <w:rsid w:val="00853F73"/>
    <w:rsid w:val="008547AA"/>
    <w:rsid w:val="008548BC"/>
    <w:rsid w:val="00860F54"/>
    <w:rsid w:val="00861B93"/>
    <w:rsid w:val="00867F11"/>
    <w:rsid w:val="00870E07"/>
    <w:rsid w:val="008714B4"/>
    <w:rsid w:val="00877376"/>
    <w:rsid w:val="00880C5A"/>
    <w:rsid w:val="00884256"/>
    <w:rsid w:val="00886340"/>
    <w:rsid w:val="008873C1"/>
    <w:rsid w:val="008873D2"/>
    <w:rsid w:val="00887CBF"/>
    <w:rsid w:val="00887D0F"/>
    <w:rsid w:val="008901D9"/>
    <w:rsid w:val="00892CF1"/>
    <w:rsid w:val="008B08DA"/>
    <w:rsid w:val="008B2962"/>
    <w:rsid w:val="008B2C7F"/>
    <w:rsid w:val="008C0BAC"/>
    <w:rsid w:val="008C2C20"/>
    <w:rsid w:val="008C4257"/>
    <w:rsid w:val="008C50C0"/>
    <w:rsid w:val="008C6D5D"/>
    <w:rsid w:val="008D2C00"/>
    <w:rsid w:val="008D54AD"/>
    <w:rsid w:val="008D5AC6"/>
    <w:rsid w:val="008E01AA"/>
    <w:rsid w:val="008E06CD"/>
    <w:rsid w:val="008E0871"/>
    <w:rsid w:val="008E12B8"/>
    <w:rsid w:val="008E3D22"/>
    <w:rsid w:val="008E46B1"/>
    <w:rsid w:val="008E52E7"/>
    <w:rsid w:val="008E64ED"/>
    <w:rsid w:val="008E73BB"/>
    <w:rsid w:val="008F0100"/>
    <w:rsid w:val="008F0E6D"/>
    <w:rsid w:val="008F2336"/>
    <w:rsid w:val="008F5FB5"/>
    <w:rsid w:val="008F7F7C"/>
    <w:rsid w:val="00904B54"/>
    <w:rsid w:val="00904B84"/>
    <w:rsid w:val="009165B1"/>
    <w:rsid w:val="0092002D"/>
    <w:rsid w:val="0092676B"/>
    <w:rsid w:val="0093100A"/>
    <w:rsid w:val="00933A67"/>
    <w:rsid w:val="00934110"/>
    <w:rsid w:val="00937730"/>
    <w:rsid w:val="009444A7"/>
    <w:rsid w:val="00946C98"/>
    <w:rsid w:val="00953505"/>
    <w:rsid w:val="0095744A"/>
    <w:rsid w:val="009616ED"/>
    <w:rsid w:val="009631B6"/>
    <w:rsid w:val="00964FA2"/>
    <w:rsid w:val="0096553F"/>
    <w:rsid w:val="009704E9"/>
    <w:rsid w:val="00970A01"/>
    <w:rsid w:val="00971FF0"/>
    <w:rsid w:val="0097221A"/>
    <w:rsid w:val="00972748"/>
    <w:rsid w:val="0097453F"/>
    <w:rsid w:val="00975F7A"/>
    <w:rsid w:val="009760D2"/>
    <w:rsid w:val="00981A08"/>
    <w:rsid w:val="0098589C"/>
    <w:rsid w:val="0099126B"/>
    <w:rsid w:val="00991E4A"/>
    <w:rsid w:val="009941CA"/>
    <w:rsid w:val="009A3351"/>
    <w:rsid w:val="009A3513"/>
    <w:rsid w:val="009A6F0B"/>
    <w:rsid w:val="009B2332"/>
    <w:rsid w:val="009B40D5"/>
    <w:rsid w:val="009B7CA3"/>
    <w:rsid w:val="009C0DBF"/>
    <w:rsid w:val="009C5AA1"/>
    <w:rsid w:val="009C6ADB"/>
    <w:rsid w:val="009D3719"/>
    <w:rsid w:val="009D6CA6"/>
    <w:rsid w:val="009E2A63"/>
    <w:rsid w:val="009F3DA0"/>
    <w:rsid w:val="009F4360"/>
    <w:rsid w:val="009F4B67"/>
    <w:rsid w:val="009F56A2"/>
    <w:rsid w:val="009F7C13"/>
    <w:rsid w:val="00A000AD"/>
    <w:rsid w:val="00A02A8F"/>
    <w:rsid w:val="00A034A9"/>
    <w:rsid w:val="00A03A64"/>
    <w:rsid w:val="00A11733"/>
    <w:rsid w:val="00A11977"/>
    <w:rsid w:val="00A146D2"/>
    <w:rsid w:val="00A1530D"/>
    <w:rsid w:val="00A1668E"/>
    <w:rsid w:val="00A219B3"/>
    <w:rsid w:val="00A21FBB"/>
    <w:rsid w:val="00A238D8"/>
    <w:rsid w:val="00A24060"/>
    <w:rsid w:val="00A26BB6"/>
    <w:rsid w:val="00A30153"/>
    <w:rsid w:val="00A33374"/>
    <w:rsid w:val="00A35AC8"/>
    <w:rsid w:val="00A366FD"/>
    <w:rsid w:val="00A37684"/>
    <w:rsid w:val="00A40F5B"/>
    <w:rsid w:val="00A41E16"/>
    <w:rsid w:val="00A43141"/>
    <w:rsid w:val="00A4395E"/>
    <w:rsid w:val="00A47A6B"/>
    <w:rsid w:val="00A51714"/>
    <w:rsid w:val="00A5221C"/>
    <w:rsid w:val="00A5442A"/>
    <w:rsid w:val="00A555FB"/>
    <w:rsid w:val="00A55C29"/>
    <w:rsid w:val="00A606DA"/>
    <w:rsid w:val="00A630AE"/>
    <w:rsid w:val="00A64AE2"/>
    <w:rsid w:val="00A64DE7"/>
    <w:rsid w:val="00A65542"/>
    <w:rsid w:val="00A70477"/>
    <w:rsid w:val="00A72189"/>
    <w:rsid w:val="00A73038"/>
    <w:rsid w:val="00A769D6"/>
    <w:rsid w:val="00A80DCC"/>
    <w:rsid w:val="00A83A02"/>
    <w:rsid w:val="00A83DFD"/>
    <w:rsid w:val="00A84C11"/>
    <w:rsid w:val="00A855E0"/>
    <w:rsid w:val="00A86A62"/>
    <w:rsid w:val="00A905AB"/>
    <w:rsid w:val="00A960A6"/>
    <w:rsid w:val="00A96F05"/>
    <w:rsid w:val="00A97B35"/>
    <w:rsid w:val="00A97B37"/>
    <w:rsid w:val="00AA3912"/>
    <w:rsid w:val="00AA5611"/>
    <w:rsid w:val="00AA57C9"/>
    <w:rsid w:val="00AA624B"/>
    <w:rsid w:val="00AB27F0"/>
    <w:rsid w:val="00AB2829"/>
    <w:rsid w:val="00AB3B2D"/>
    <w:rsid w:val="00AC0193"/>
    <w:rsid w:val="00AC1CFC"/>
    <w:rsid w:val="00AC202C"/>
    <w:rsid w:val="00AC3039"/>
    <w:rsid w:val="00AC3CF1"/>
    <w:rsid w:val="00AC6DFC"/>
    <w:rsid w:val="00AD0075"/>
    <w:rsid w:val="00AD0CB0"/>
    <w:rsid w:val="00AD24EE"/>
    <w:rsid w:val="00AD317A"/>
    <w:rsid w:val="00AD31DF"/>
    <w:rsid w:val="00AD44D9"/>
    <w:rsid w:val="00AD65EC"/>
    <w:rsid w:val="00AE03C1"/>
    <w:rsid w:val="00AE2100"/>
    <w:rsid w:val="00AE2E5A"/>
    <w:rsid w:val="00AE4D61"/>
    <w:rsid w:val="00AE607D"/>
    <w:rsid w:val="00AE7D22"/>
    <w:rsid w:val="00B1144B"/>
    <w:rsid w:val="00B12A50"/>
    <w:rsid w:val="00B136D4"/>
    <w:rsid w:val="00B13F73"/>
    <w:rsid w:val="00B15011"/>
    <w:rsid w:val="00B179ED"/>
    <w:rsid w:val="00B220A7"/>
    <w:rsid w:val="00B246F6"/>
    <w:rsid w:val="00B24BEB"/>
    <w:rsid w:val="00B26B4C"/>
    <w:rsid w:val="00B2758A"/>
    <w:rsid w:val="00B32BB4"/>
    <w:rsid w:val="00B349A0"/>
    <w:rsid w:val="00B36695"/>
    <w:rsid w:val="00B41C41"/>
    <w:rsid w:val="00B41F74"/>
    <w:rsid w:val="00B44F95"/>
    <w:rsid w:val="00B5428B"/>
    <w:rsid w:val="00B56F6C"/>
    <w:rsid w:val="00B61267"/>
    <w:rsid w:val="00B6147D"/>
    <w:rsid w:val="00B62F2A"/>
    <w:rsid w:val="00B644C1"/>
    <w:rsid w:val="00B64FF9"/>
    <w:rsid w:val="00B665B8"/>
    <w:rsid w:val="00B705D0"/>
    <w:rsid w:val="00B70842"/>
    <w:rsid w:val="00B7306E"/>
    <w:rsid w:val="00B74DFF"/>
    <w:rsid w:val="00B779E7"/>
    <w:rsid w:val="00B80349"/>
    <w:rsid w:val="00B816E7"/>
    <w:rsid w:val="00B8599C"/>
    <w:rsid w:val="00B85A98"/>
    <w:rsid w:val="00B8620C"/>
    <w:rsid w:val="00B87E69"/>
    <w:rsid w:val="00B91257"/>
    <w:rsid w:val="00B91CAC"/>
    <w:rsid w:val="00B92D55"/>
    <w:rsid w:val="00B939C8"/>
    <w:rsid w:val="00B94F07"/>
    <w:rsid w:val="00B95312"/>
    <w:rsid w:val="00B95BC5"/>
    <w:rsid w:val="00B9704F"/>
    <w:rsid w:val="00BA12C6"/>
    <w:rsid w:val="00BA43EA"/>
    <w:rsid w:val="00BA4D47"/>
    <w:rsid w:val="00BA531F"/>
    <w:rsid w:val="00BA7FCE"/>
    <w:rsid w:val="00BB0522"/>
    <w:rsid w:val="00BB495B"/>
    <w:rsid w:val="00BB4E3A"/>
    <w:rsid w:val="00BB6242"/>
    <w:rsid w:val="00BC23C7"/>
    <w:rsid w:val="00BC4635"/>
    <w:rsid w:val="00BC7EEB"/>
    <w:rsid w:val="00BD0DCB"/>
    <w:rsid w:val="00BD2EDA"/>
    <w:rsid w:val="00BD6460"/>
    <w:rsid w:val="00BD7A44"/>
    <w:rsid w:val="00BE0418"/>
    <w:rsid w:val="00BE35FC"/>
    <w:rsid w:val="00BE4BE4"/>
    <w:rsid w:val="00BE5906"/>
    <w:rsid w:val="00BF70DF"/>
    <w:rsid w:val="00C00A20"/>
    <w:rsid w:val="00C015F4"/>
    <w:rsid w:val="00C02937"/>
    <w:rsid w:val="00C06142"/>
    <w:rsid w:val="00C11554"/>
    <w:rsid w:val="00C150AA"/>
    <w:rsid w:val="00C15365"/>
    <w:rsid w:val="00C1554B"/>
    <w:rsid w:val="00C1572C"/>
    <w:rsid w:val="00C15C71"/>
    <w:rsid w:val="00C16257"/>
    <w:rsid w:val="00C235D7"/>
    <w:rsid w:val="00C31611"/>
    <w:rsid w:val="00C31E6F"/>
    <w:rsid w:val="00C336E9"/>
    <w:rsid w:val="00C34279"/>
    <w:rsid w:val="00C36DAC"/>
    <w:rsid w:val="00C3765C"/>
    <w:rsid w:val="00C51FA5"/>
    <w:rsid w:val="00C545B7"/>
    <w:rsid w:val="00C54BF3"/>
    <w:rsid w:val="00C555DD"/>
    <w:rsid w:val="00C557F4"/>
    <w:rsid w:val="00C57304"/>
    <w:rsid w:val="00C6013A"/>
    <w:rsid w:val="00C61CD4"/>
    <w:rsid w:val="00C62DE9"/>
    <w:rsid w:val="00C70303"/>
    <w:rsid w:val="00C72DEC"/>
    <w:rsid w:val="00C7332D"/>
    <w:rsid w:val="00C73B49"/>
    <w:rsid w:val="00C75594"/>
    <w:rsid w:val="00C76E41"/>
    <w:rsid w:val="00C80DCA"/>
    <w:rsid w:val="00C8245A"/>
    <w:rsid w:val="00C85ED4"/>
    <w:rsid w:val="00C96D76"/>
    <w:rsid w:val="00C97180"/>
    <w:rsid w:val="00CA0682"/>
    <w:rsid w:val="00CA13D9"/>
    <w:rsid w:val="00CA1DFF"/>
    <w:rsid w:val="00CA66F4"/>
    <w:rsid w:val="00CB1318"/>
    <w:rsid w:val="00CB284E"/>
    <w:rsid w:val="00CB380D"/>
    <w:rsid w:val="00CB587B"/>
    <w:rsid w:val="00CC1945"/>
    <w:rsid w:val="00CC4050"/>
    <w:rsid w:val="00CC40EA"/>
    <w:rsid w:val="00CC6EA4"/>
    <w:rsid w:val="00CC7DCD"/>
    <w:rsid w:val="00CD1912"/>
    <w:rsid w:val="00CD635E"/>
    <w:rsid w:val="00CD6C02"/>
    <w:rsid w:val="00CE0488"/>
    <w:rsid w:val="00CE0755"/>
    <w:rsid w:val="00CE36B8"/>
    <w:rsid w:val="00CE451A"/>
    <w:rsid w:val="00CE4643"/>
    <w:rsid w:val="00CE7C82"/>
    <w:rsid w:val="00CE7E43"/>
    <w:rsid w:val="00CF0788"/>
    <w:rsid w:val="00CF07E9"/>
    <w:rsid w:val="00D01000"/>
    <w:rsid w:val="00D03510"/>
    <w:rsid w:val="00D041E7"/>
    <w:rsid w:val="00D048A0"/>
    <w:rsid w:val="00D05984"/>
    <w:rsid w:val="00D0775D"/>
    <w:rsid w:val="00D10EB1"/>
    <w:rsid w:val="00D11A24"/>
    <w:rsid w:val="00D12770"/>
    <w:rsid w:val="00D127FB"/>
    <w:rsid w:val="00D17132"/>
    <w:rsid w:val="00D171EF"/>
    <w:rsid w:val="00D1745C"/>
    <w:rsid w:val="00D17704"/>
    <w:rsid w:val="00D17D49"/>
    <w:rsid w:val="00D22741"/>
    <w:rsid w:val="00D23EE5"/>
    <w:rsid w:val="00D257CC"/>
    <w:rsid w:val="00D27BD0"/>
    <w:rsid w:val="00D32996"/>
    <w:rsid w:val="00D33709"/>
    <w:rsid w:val="00D34F9F"/>
    <w:rsid w:val="00D40C93"/>
    <w:rsid w:val="00D461CC"/>
    <w:rsid w:val="00D50386"/>
    <w:rsid w:val="00D53897"/>
    <w:rsid w:val="00D53F95"/>
    <w:rsid w:val="00D54385"/>
    <w:rsid w:val="00D6375C"/>
    <w:rsid w:val="00D666D7"/>
    <w:rsid w:val="00D667AB"/>
    <w:rsid w:val="00D702FA"/>
    <w:rsid w:val="00D711C5"/>
    <w:rsid w:val="00D73A5B"/>
    <w:rsid w:val="00D73CFB"/>
    <w:rsid w:val="00D74FAA"/>
    <w:rsid w:val="00D77E08"/>
    <w:rsid w:val="00D82EBD"/>
    <w:rsid w:val="00D836F0"/>
    <w:rsid w:val="00D83BAD"/>
    <w:rsid w:val="00D84608"/>
    <w:rsid w:val="00D874E8"/>
    <w:rsid w:val="00D87DC1"/>
    <w:rsid w:val="00D91013"/>
    <w:rsid w:val="00DA01F9"/>
    <w:rsid w:val="00DA0E4C"/>
    <w:rsid w:val="00DA0E6F"/>
    <w:rsid w:val="00DA1259"/>
    <w:rsid w:val="00DA67F3"/>
    <w:rsid w:val="00DA71A6"/>
    <w:rsid w:val="00DB17EF"/>
    <w:rsid w:val="00DB3EA8"/>
    <w:rsid w:val="00DB6CA8"/>
    <w:rsid w:val="00DB79FF"/>
    <w:rsid w:val="00DC0B9B"/>
    <w:rsid w:val="00DC3505"/>
    <w:rsid w:val="00DC3783"/>
    <w:rsid w:val="00DC4A03"/>
    <w:rsid w:val="00DC7517"/>
    <w:rsid w:val="00DC7D0F"/>
    <w:rsid w:val="00DD00BD"/>
    <w:rsid w:val="00DD241D"/>
    <w:rsid w:val="00DD2A4B"/>
    <w:rsid w:val="00DE096C"/>
    <w:rsid w:val="00DE0A52"/>
    <w:rsid w:val="00DE74BE"/>
    <w:rsid w:val="00DF065C"/>
    <w:rsid w:val="00DF108E"/>
    <w:rsid w:val="00DF3E0E"/>
    <w:rsid w:val="00DF4365"/>
    <w:rsid w:val="00E00026"/>
    <w:rsid w:val="00E020E6"/>
    <w:rsid w:val="00E034F5"/>
    <w:rsid w:val="00E03C7E"/>
    <w:rsid w:val="00E0530A"/>
    <w:rsid w:val="00E07324"/>
    <w:rsid w:val="00E1072F"/>
    <w:rsid w:val="00E10ED9"/>
    <w:rsid w:val="00E14780"/>
    <w:rsid w:val="00E149EE"/>
    <w:rsid w:val="00E14FAD"/>
    <w:rsid w:val="00E209FA"/>
    <w:rsid w:val="00E23894"/>
    <w:rsid w:val="00E2490F"/>
    <w:rsid w:val="00E249CD"/>
    <w:rsid w:val="00E26B31"/>
    <w:rsid w:val="00E2757C"/>
    <w:rsid w:val="00E3007A"/>
    <w:rsid w:val="00E341A6"/>
    <w:rsid w:val="00E355A0"/>
    <w:rsid w:val="00E4038C"/>
    <w:rsid w:val="00E40DAE"/>
    <w:rsid w:val="00E43350"/>
    <w:rsid w:val="00E45AFC"/>
    <w:rsid w:val="00E50951"/>
    <w:rsid w:val="00E512BC"/>
    <w:rsid w:val="00E56919"/>
    <w:rsid w:val="00E57A6F"/>
    <w:rsid w:val="00E60F15"/>
    <w:rsid w:val="00E63454"/>
    <w:rsid w:val="00E65A3B"/>
    <w:rsid w:val="00E66142"/>
    <w:rsid w:val="00E72623"/>
    <w:rsid w:val="00E77B8C"/>
    <w:rsid w:val="00E77FF0"/>
    <w:rsid w:val="00E836B3"/>
    <w:rsid w:val="00E836F5"/>
    <w:rsid w:val="00E83740"/>
    <w:rsid w:val="00E8549B"/>
    <w:rsid w:val="00E870BA"/>
    <w:rsid w:val="00E87868"/>
    <w:rsid w:val="00E9287E"/>
    <w:rsid w:val="00E93CB1"/>
    <w:rsid w:val="00EB19B8"/>
    <w:rsid w:val="00EC038F"/>
    <w:rsid w:val="00EC081B"/>
    <w:rsid w:val="00EC38B5"/>
    <w:rsid w:val="00EC4197"/>
    <w:rsid w:val="00EC50E2"/>
    <w:rsid w:val="00EC6CBE"/>
    <w:rsid w:val="00ED0C5D"/>
    <w:rsid w:val="00ED203B"/>
    <w:rsid w:val="00ED3F41"/>
    <w:rsid w:val="00ED4EAD"/>
    <w:rsid w:val="00ED5DF3"/>
    <w:rsid w:val="00EE2C8A"/>
    <w:rsid w:val="00EE36BE"/>
    <w:rsid w:val="00EE3DD8"/>
    <w:rsid w:val="00EE60C4"/>
    <w:rsid w:val="00EF0173"/>
    <w:rsid w:val="00EF17AC"/>
    <w:rsid w:val="00EF22F3"/>
    <w:rsid w:val="00EF60FD"/>
    <w:rsid w:val="00EF7B83"/>
    <w:rsid w:val="00F02687"/>
    <w:rsid w:val="00F044BB"/>
    <w:rsid w:val="00F04CEE"/>
    <w:rsid w:val="00F06EA9"/>
    <w:rsid w:val="00F1222F"/>
    <w:rsid w:val="00F13591"/>
    <w:rsid w:val="00F15E1D"/>
    <w:rsid w:val="00F15F87"/>
    <w:rsid w:val="00F17536"/>
    <w:rsid w:val="00F1786B"/>
    <w:rsid w:val="00F2471C"/>
    <w:rsid w:val="00F26BDE"/>
    <w:rsid w:val="00F31640"/>
    <w:rsid w:val="00F32FA7"/>
    <w:rsid w:val="00F348FE"/>
    <w:rsid w:val="00F37BD6"/>
    <w:rsid w:val="00F4322A"/>
    <w:rsid w:val="00F44FDB"/>
    <w:rsid w:val="00F55A20"/>
    <w:rsid w:val="00F563EB"/>
    <w:rsid w:val="00F57748"/>
    <w:rsid w:val="00F578E5"/>
    <w:rsid w:val="00F60403"/>
    <w:rsid w:val="00F609FB"/>
    <w:rsid w:val="00F60EBC"/>
    <w:rsid w:val="00F63D1B"/>
    <w:rsid w:val="00F657DC"/>
    <w:rsid w:val="00F712F1"/>
    <w:rsid w:val="00F71E4F"/>
    <w:rsid w:val="00F72CFE"/>
    <w:rsid w:val="00F77D1C"/>
    <w:rsid w:val="00F83DA9"/>
    <w:rsid w:val="00F84494"/>
    <w:rsid w:val="00F85D7E"/>
    <w:rsid w:val="00F86972"/>
    <w:rsid w:val="00F86AB2"/>
    <w:rsid w:val="00F90170"/>
    <w:rsid w:val="00F91A83"/>
    <w:rsid w:val="00F9630D"/>
    <w:rsid w:val="00FA59C7"/>
    <w:rsid w:val="00FA7937"/>
    <w:rsid w:val="00FB0005"/>
    <w:rsid w:val="00FB18D7"/>
    <w:rsid w:val="00FB5D11"/>
    <w:rsid w:val="00FB6893"/>
    <w:rsid w:val="00FC19AE"/>
    <w:rsid w:val="00FD004A"/>
    <w:rsid w:val="00FD48C9"/>
    <w:rsid w:val="00FD69EC"/>
    <w:rsid w:val="00FE07CE"/>
    <w:rsid w:val="00FE090D"/>
    <w:rsid w:val="00FE0A2B"/>
    <w:rsid w:val="00FE1570"/>
    <w:rsid w:val="00FE5AD8"/>
    <w:rsid w:val="00FF0FBE"/>
    <w:rsid w:val="00FF1689"/>
    <w:rsid w:val="00FF24C5"/>
    <w:rsid w:val="00FF51CB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29982"/>
  <w15:docId w15:val="{C23B4A1B-5512-4A79-BF37-2D712DE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08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E1D"/>
    <w:pPr>
      <w:keepNext/>
      <w:spacing w:before="240" w:after="60"/>
      <w:ind w:left="216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E1D"/>
    <w:pPr>
      <w:keepNext/>
      <w:ind w:left="216"/>
      <w:jc w:val="both"/>
      <w:outlineLvl w:val="4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E1D"/>
    <w:pPr>
      <w:keepNext/>
      <w:ind w:left="216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E1D"/>
    <w:pPr>
      <w:keepNext/>
      <w:ind w:left="216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15E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rsid w:val="00F15E1D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uiPriority w:val="99"/>
    <w:rsid w:val="00F15E1D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Heading9Char">
    <w:name w:val="Heading 9 Char"/>
    <w:link w:val="Heading9"/>
    <w:uiPriority w:val="99"/>
    <w:rsid w:val="00F15E1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15E1D"/>
    <w:pPr>
      <w:ind w:left="216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uiPriority w:val="99"/>
    <w:rsid w:val="00F15E1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HeaderChar">
    <w:name w:val="Header Char"/>
    <w:link w:val="Header"/>
    <w:uiPriority w:val="99"/>
    <w:rsid w:val="00F15E1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uiPriority w:val="99"/>
    <w:rsid w:val="00F15E1D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F15E1D"/>
  </w:style>
  <w:style w:type="paragraph" w:styleId="Title">
    <w:name w:val="Title"/>
    <w:basedOn w:val="Normal"/>
    <w:link w:val="TitleChar"/>
    <w:uiPriority w:val="99"/>
    <w:qFormat/>
    <w:rsid w:val="00F15E1D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15E1D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F15E1D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15E1D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15E1D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D419B"/>
    <w:rPr>
      <w:sz w:val="22"/>
      <w:szCs w:val="22"/>
    </w:rPr>
  </w:style>
  <w:style w:type="table" w:styleId="TableGrid">
    <w:name w:val="Table Grid"/>
    <w:basedOn w:val="TableNormal"/>
    <w:uiPriority w:val="59"/>
    <w:rsid w:val="006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D55"/>
    <w:rPr>
      <w:color w:val="808080"/>
    </w:rPr>
  </w:style>
  <w:style w:type="paragraph" w:styleId="ListParagraph">
    <w:name w:val="List Paragraph"/>
    <w:basedOn w:val="Normal"/>
    <w:uiPriority w:val="34"/>
    <w:qFormat/>
    <w:rsid w:val="00485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0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40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0D0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15365"/>
    <w:pPr>
      <w:tabs>
        <w:tab w:val="right" w:leader="dot" w:pos="935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53E89"/>
    <w:pPr>
      <w:tabs>
        <w:tab w:val="right" w:leader="dot" w:pos="9350"/>
      </w:tabs>
      <w:ind w:left="144"/>
    </w:pPr>
    <w:rPr>
      <w:rFonts w:eastAsiaTheme="minorEastAsia" w:cstheme="minorBidi"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DA9"/>
    <w:pPr>
      <w:tabs>
        <w:tab w:val="right" w:leader="dot" w:pos="9350"/>
      </w:tabs>
      <w:spacing w:before="120" w:line="276" w:lineRule="auto"/>
      <w:ind w:left="144"/>
    </w:pPr>
    <w:rPr>
      <w:rFonts w:asciiTheme="minorHAnsi" w:eastAsiaTheme="minorEastAsia" w:hAnsiTheme="minorHAnsi" w:cstheme="minorBidi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F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5AD8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51714"/>
    <w:rPr>
      <w:sz w:val="22"/>
      <w:szCs w:val="22"/>
    </w:rPr>
  </w:style>
  <w:style w:type="character" w:styleId="FootnoteReference">
    <w:name w:val="footnote reference"/>
    <w:uiPriority w:val="99"/>
    <w:unhideWhenUsed/>
    <w:rsid w:val="0081031E"/>
    <w:rPr>
      <w:bdr w:val="none" w:sz="0" w:space="0" w:color="auto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75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B2758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2758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E193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E193E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E193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6E193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D3F4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D3F4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ED3F4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39"/>
    <w:rsid w:val="00ED3F4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Lenexa, Kansas 66215, USA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2A308F-EDDB-44B6-B65D-31613C03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Project Rubric</vt:lpstr>
    </vt:vector>
  </TitlesOfParts>
  <Company>11374 Strang Line Road</Company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Project Rubric</dc:title>
  <dc:creator>Dennis Gash</dc:creator>
  <cp:lastModifiedBy>Phyllis Okrepkie</cp:lastModifiedBy>
  <cp:revision>2</cp:revision>
  <cp:lastPrinted>2015-06-11T23:12:00Z</cp:lastPrinted>
  <dcterms:created xsi:type="dcterms:W3CDTF">2017-08-23T20:41:00Z</dcterms:created>
  <dcterms:modified xsi:type="dcterms:W3CDTF">2017-08-23T20:41:00Z</dcterms:modified>
</cp:coreProperties>
</file>